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E7BA" w14:textId="7755CF12" w:rsidR="00BF02C7" w:rsidRPr="005F1B79" w:rsidRDefault="00762F58"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Załącznik nr</w:t>
      </w:r>
      <w:r w:rsidR="00BF02C7" w:rsidRPr="005F1B79">
        <w:rPr>
          <w:rFonts w:asciiTheme="minorHAnsi" w:hAnsiTheme="minorHAnsi"/>
          <w:iCs/>
          <w:color w:val="000000"/>
          <w:kern w:val="2"/>
          <w:lang w:eastAsia="ar-SA"/>
        </w:rPr>
        <w:t xml:space="preserve"> </w:t>
      </w:r>
      <w:r w:rsidR="00DD318C">
        <w:rPr>
          <w:rFonts w:asciiTheme="minorHAnsi" w:hAnsiTheme="minorHAnsi"/>
          <w:iCs/>
          <w:color w:val="000000"/>
          <w:kern w:val="2"/>
          <w:lang w:eastAsia="ar-SA"/>
        </w:rPr>
        <w:t>1</w:t>
      </w:r>
      <w:r w:rsidR="00DD318C" w:rsidRPr="005F1B79">
        <w:rPr>
          <w:rFonts w:asciiTheme="minorHAnsi" w:hAnsiTheme="minorHAnsi"/>
          <w:iCs/>
          <w:color w:val="000000"/>
          <w:kern w:val="2"/>
          <w:lang w:eastAsia="ar-SA"/>
        </w:rPr>
        <w:t xml:space="preserve"> do</w:t>
      </w:r>
      <w:r w:rsidR="00BF02C7" w:rsidRPr="005F1B79">
        <w:rPr>
          <w:rFonts w:asciiTheme="minorHAnsi" w:hAnsiTheme="minorHAnsi"/>
          <w:iCs/>
          <w:color w:val="000000"/>
          <w:kern w:val="2"/>
          <w:lang w:eastAsia="ar-SA"/>
        </w:rPr>
        <w:t xml:space="preserve"> </w:t>
      </w:r>
      <w:r w:rsidR="00DD318C" w:rsidRPr="005F1B79">
        <w:rPr>
          <w:rFonts w:asciiTheme="minorHAnsi" w:hAnsiTheme="minorHAnsi"/>
          <w:iCs/>
          <w:color w:val="000000"/>
          <w:kern w:val="2"/>
          <w:lang w:eastAsia="ar-SA"/>
        </w:rPr>
        <w:t>Specyfikacji istotnych</w:t>
      </w:r>
      <w:r w:rsidR="00BF02C7" w:rsidRPr="005F1B79">
        <w:rPr>
          <w:rFonts w:asciiTheme="minorHAnsi" w:hAnsiTheme="minorHAnsi"/>
          <w:iCs/>
          <w:color w:val="000000"/>
          <w:kern w:val="2"/>
          <w:lang w:eastAsia="ar-SA"/>
        </w:rPr>
        <w:t xml:space="preserve"> warunków zamówienia </w:t>
      </w:r>
    </w:p>
    <w:p w14:paraId="7FEF8FBA" w14:textId="631A6E14" w:rsidR="00BF3457" w:rsidRPr="005F1B79" w:rsidRDefault="00BF02C7"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 xml:space="preserve">- </w:t>
      </w:r>
      <w:r w:rsidR="00DD318C" w:rsidRPr="005F1B79">
        <w:rPr>
          <w:rFonts w:asciiTheme="minorHAnsi" w:hAnsiTheme="minorHAnsi"/>
          <w:iCs/>
          <w:color w:val="000000"/>
          <w:kern w:val="2"/>
          <w:lang w:eastAsia="ar-SA"/>
        </w:rPr>
        <w:t>WZÓR UMOWY</w:t>
      </w:r>
    </w:p>
    <w:p w14:paraId="2469C583" w14:textId="77777777" w:rsidR="00BF3457" w:rsidRDefault="00BF3457" w:rsidP="00BF3457">
      <w:pPr>
        <w:suppressAutoHyphens/>
        <w:rPr>
          <w:rFonts w:asciiTheme="minorHAnsi" w:hAnsiTheme="minorHAnsi"/>
          <w:iCs/>
          <w:color w:val="000000"/>
          <w:kern w:val="2"/>
          <w:sz w:val="22"/>
          <w:szCs w:val="22"/>
          <w:lang w:eastAsia="ar-SA"/>
        </w:rPr>
      </w:pPr>
    </w:p>
    <w:p w14:paraId="08CAFEA5" w14:textId="77777777" w:rsidR="00BF3457" w:rsidRDefault="00BF3457" w:rsidP="00BF3457">
      <w:pPr>
        <w:suppressAutoHyphens/>
        <w:jc w:val="center"/>
        <w:rPr>
          <w:rFonts w:asciiTheme="minorHAnsi" w:hAnsiTheme="minorHAnsi"/>
          <w:b/>
          <w:iCs/>
          <w:kern w:val="2"/>
          <w:sz w:val="28"/>
          <w:szCs w:val="28"/>
          <w:lang w:eastAsia="ar-SA"/>
        </w:rPr>
      </w:pPr>
      <w:r w:rsidRPr="00000F94">
        <w:rPr>
          <w:rFonts w:asciiTheme="minorHAnsi" w:hAnsiTheme="minorHAnsi"/>
          <w:b/>
          <w:iCs/>
          <w:color w:val="000000"/>
          <w:kern w:val="2"/>
          <w:sz w:val="28"/>
          <w:szCs w:val="28"/>
          <w:lang w:eastAsia="ar-SA"/>
        </w:rPr>
        <w:t xml:space="preserve">WZÓR </w:t>
      </w:r>
      <w:r w:rsidRPr="00000F94">
        <w:rPr>
          <w:rFonts w:asciiTheme="minorHAnsi" w:hAnsiTheme="minorHAnsi"/>
          <w:b/>
          <w:iCs/>
          <w:kern w:val="2"/>
          <w:sz w:val="28"/>
          <w:szCs w:val="28"/>
          <w:lang w:eastAsia="ar-SA"/>
        </w:rPr>
        <w:t xml:space="preserve">UMOWY </w:t>
      </w:r>
    </w:p>
    <w:p w14:paraId="4FB46CE1" w14:textId="77777777" w:rsidR="0068767A" w:rsidRPr="00000F94" w:rsidRDefault="0068767A" w:rsidP="00BF3457">
      <w:pPr>
        <w:suppressAutoHyphens/>
        <w:jc w:val="center"/>
        <w:rPr>
          <w:rFonts w:asciiTheme="minorHAnsi" w:hAnsiTheme="minorHAnsi"/>
          <w:b/>
          <w:iCs/>
          <w:color w:val="FF0000"/>
          <w:kern w:val="2"/>
          <w:sz w:val="28"/>
          <w:szCs w:val="28"/>
          <w:lang w:eastAsia="ar-SA"/>
        </w:rPr>
      </w:pPr>
    </w:p>
    <w:p w14:paraId="07C35BB5" w14:textId="3D8F66F6" w:rsidR="0068767A" w:rsidRPr="00685163" w:rsidRDefault="0068767A" w:rsidP="0068767A">
      <w:pPr>
        <w:pStyle w:val="Nagwek1"/>
        <w:spacing w:before="0" w:beforeAutospacing="0" w:after="0" w:afterAutospacing="0"/>
        <w:jc w:val="center"/>
        <w:rPr>
          <w:rFonts w:ascii="Tahoma" w:eastAsia="Arial Unicode MS" w:hAnsi="Tahoma" w:cs="Tahoma"/>
          <w:b w:val="0"/>
          <w:bCs w:val="0"/>
          <w:color w:val="000000"/>
          <w:sz w:val="24"/>
          <w:szCs w:val="24"/>
        </w:rPr>
      </w:pPr>
      <w:bookmarkStart w:id="0" w:name="_Hlk154055165"/>
      <w:r>
        <w:rPr>
          <w:rFonts w:ascii="Tahoma" w:eastAsia="Arial Unicode MS" w:hAnsi="Tahoma" w:cs="Tahoma"/>
          <w:color w:val="000000"/>
          <w:sz w:val="24"/>
          <w:szCs w:val="24"/>
        </w:rPr>
        <w:t>na z</w:t>
      </w:r>
      <w:r w:rsidRPr="00685163">
        <w:rPr>
          <w:rFonts w:ascii="Tahoma" w:eastAsia="Arial Unicode MS" w:hAnsi="Tahoma" w:cs="Tahoma"/>
          <w:color w:val="000000"/>
          <w:sz w:val="24"/>
          <w:szCs w:val="24"/>
        </w:rPr>
        <w:t>aprojektowanie i wykonanie</w:t>
      </w:r>
    </w:p>
    <w:p w14:paraId="6CA1DD95" w14:textId="77777777" w:rsidR="0068767A" w:rsidRPr="00685163" w:rsidRDefault="0068767A" w:rsidP="0068767A">
      <w:pPr>
        <w:pStyle w:val="Nagwek1"/>
        <w:spacing w:before="0"/>
        <w:jc w:val="center"/>
        <w:rPr>
          <w:rFonts w:ascii="Tahoma" w:eastAsia="Arial Unicode MS" w:hAnsi="Tahoma" w:cs="Tahoma"/>
          <w:b w:val="0"/>
          <w:bCs w:val="0"/>
          <w:color w:val="000000"/>
          <w:sz w:val="24"/>
          <w:szCs w:val="24"/>
        </w:rPr>
      </w:pPr>
      <w:r w:rsidRPr="00685163">
        <w:rPr>
          <w:rFonts w:ascii="Tahoma" w:eastAsia="Arial Unicode MS" w:hAnsi="Tahoma" w:cs="Tahoma"/>
          <w:color w:val="000000"/>
          <w:sz w:val="24"/>
          <w:szCs w:val="24"/>
        </w:rPr>
        <w:t>zabudowy wewnętrznych boksów handlowych na powierzchni hali kwiatowej B2 Lubelskiego Rynku Hurtowego S.A</w:t>
      </w:r>
      <w:r>
        <w:rPr>
          <w:rFonts w:ascii="Tahoma" w:eastAsia="Arial Unicode MS" w:hAnsi="Tahoma" w:cs="Tahoma"/>
          <w:color w:val="000000"/>
          <w:sz w:val="24"/>
          <w:szCs w:val="24"/>
        </w:rPr>
        <w:t>.</w:t>
      </w:r>
    </w:p>
    <w:bookmarkEnd w:id="0"/>
    <w:p w14:paraId="2BAAC484" w14:textId="77777777" w:rsidR="00F54851" w:rsidRPr="00762F58" w:rsidRDefault="00F54851" w:rsidP="00BF3457">
      <w:pPr>
        <w:jc w:val="center"/>
        <w:rPr>
          <w:rFonts w:ascii="Calibri" w:hAnsi="Calibri"/>
          <w:color w:val="FF0000"/>
          <w:sz w:val="22"/>
          <w:szCs w:val="22"/>
        </w:rPr>
      </w:pPr>
    </w:p>
    <w:p w14:paraId="5141CA7A" w14:textId="5539A6B2" w:rsidR="00BF3457" w:rsidRPr="00BF539D" w:rsidRDefault="00BF3457" w:rsidP="00BF3457">
      <w:pPr>
        <w:rPr>
          <w:rFonts w:ascii="Verdana" w:hAnsi="Verdana"/>
          <w:sz w:val="20"/>
          <w:szCs w:val="20"/>
        </w:rPr>
      </w:pPr>
      <w:r w:rsidRPr="00BF539D">
        <w:rPr>
          <w:rFonts w:ascii="Verdana" w:hAnsi="Verdana"/>
          <w:sz w:val="20"/>
          <w:szCs w:val="20"/>
        </w:rPr>
        <w:t>podpisana</w:t>
      </w:r>
      <w:r w:rsidR="00F54851" w:rsidRPr="00BF539D">
        <w:rPr>
          <w:rFonts w:ascii="Verdana" w:hAnsi="Verdana"/>
          <w:sz w:val="20"/>
          <w:szCs w:val="20"/>
        </w:rPr>
        <w:t xml:space="preserve"> w </w:t>
      </w:r>
      <w:r w:rsidR="0068767A" w:rsidRPr="00BF539D">
        <w:rPr>
          <w:rFonts w:ascii="Verdana" w:hAnsi="Verdana"/>
          <w:sz w:val="20"/>
          <w:szCs w:val="20"/>
        </w:rPr>
        <w:t>Elizówce dnia</w:t>
      </w:r>
      <w:r w:rsidRPr="00BF539D">
        <w:rPr>
          <w:rFonts w:ascii="Verdana" w:hAnsi="Verdana"/>
          <w:sz w:val="20"/>
          <w:szCs w:val="20"/>
        </w:rPr>
        <w:t xml:space="preserve"> ………………………</w:t>
      </w:r>
      <w:r w:rsidR="0068767A" w:rsidRPr="00BF539D">
        <w:rPr>
          <w:rFonts w:ascii="Verdana" w:hAnsi="Verdana"/>
          <w:sz w:val="20"/>
          <w:szCs w:val="20"/>
        </w:rPr>
        <w:t>……</w:t>
      </w:r>
      <w:r w:rsidRPr="00BF539D">
        <w:rPr>
          <w:rFonts w:ascii="Verdana" w:hAnsi="Verdana"/>
          <w:sz w:val="20"/>
          <w:szCs w:val="20"/>
        </w:rPr>
        <w:t>., pomiędzy:</w:t>
      </w:r>
    </w:p>
    <w:p w14:paraId="640191F2" w14:textId="77777777" w:rsidR="00BF3457" w:rsidRPr="00BF539D" w:rsidRDefault="00BF3457" w:rsidP="00BF3457">
      <w:pPr>
        <w:rPr>
          <w:rFonts w:ascii="Verdana" w:hAnsi="Verdana"/>
          <w:sz w:val="20"/>
          <w:szCs w:val="20"/>
        </w:rPr>
      </w:pPr>
    </w:p>
    <w:p w14:paraId="2B48D2C6" w14:textId="50606686" w:rsidR="00B85F75" w:rsidRPr="00BF539D" w:rsidRDefault="00B85F75" w:rsidP="00B85F75">
      <w:pPr>
        <w:jc w:val="both"/>
        <w:rPr>
          <w:rFonts w:ascii="Verdana" w:hAnsi="Verdana"/>
          <w:sz w:val="20"/>
          <w:szCs w:val="20"/>
        </w:rPr>
      </w:pPr>
      <w:r w:rsidRPr="00BF539D">
        <w:rPr>
          <w:rFonts w:ascii="Verdana" w:hAnsi="Verdana"/>
          <w:b/>
          <w:bCs/>
          <w:sz w:val="20"/>
          <w:szCs w:val="20"/>
        </w:rPr>
        <w:t>Lubelskim Rynkiem Hurtowym S.A.</w:t>
      </w:r>
      <w:r w:rsidRPr="00BF539D">
        <w:rPr>
          <w:rFonts w:ascii="Verdana" w:hAnsi="Verdana"/>
          <w:bCs/>
          <w:sz w:val="20"/>
          <w:szCs w:val="20"/>
        </w:rPr>
        <w:t xml:space="preserve"> z siedzibą w Elizówce, pod adresem: Elizówka</w:t>
      </w:r>
      <w:r w:rsidR="0068767A" w:rsidRPr="00BF539D">
        <w:rPr>
          <w:rFonts w:ascii="Verdana" w:hAnsi="Verdana"/>
          <w:bCs/>
          <w:sz w:val="20"/>
          <w:szCs w:val="20"/>
        </w:rPr>
        <w:t xml:space="preserve"> ulica Szafranowa </w:t>
      </w:r>
      <w:r w:rsidRPr="00BF539D">
        <w:rPr>
          <w:rFonts w:ascii="Verdana" w:hAnsi="Verdana"/>
          <w:bCs/>
          <w:sz w:val="20"/>
          <w:szCs w:val="20"/>
        </w:rPr>
        <w:t xml:space="preserve"> 6, 21 – 003 Ciecierzyn</w:t>
      </w:r>
      <w:r w:rsidRPr="00BF539D">
        <w:rPr>
          <w:rFonts w:ascii="Verdana" w:hAnsi="Verdana"/>
          <w:sz w:val="20"/>
          <w:szCs w:val="20"/>
        </w:rPr>
        <w:t>, zarejestrowanym w Sądzie Rejonowym Lublin – Wschód w Lublinie z siedzibą w Świdniku, VI Wydział Gospodarczy Krajowego Rejestru Sądowego, ujawnionym w Rejestrze Przedsiębiorców pod nr 0000047934, Kapitał zakładowy 59.015.000 zł; Kapitał wpłacony 58.581.875,00 zł., REGON: 430585890,  reprezentowanym przez:</w:t>
      </w:r>
    </w:p>
    <w:p w14:paraId="23CAB1F3" w14:textId="77777777" w:rsidR="00B85F75" w:rsidRPr="00BF539D" w:rsidRDefault="00B85F75" w:rsidP="00B85F75">
      <w:pPr>
        <w:jc w:val="both"/>
        <w:rPr>
          <w:rFonts w:ascii="Verdana" w:hAnsi="Verdana"/>
          <w:sz w:val="20"/>
          <w:szCs w:val="20"/>
        </w:rPr>
      </w:pPr>
      <w:r w:rsidRPr="00BF539D">
        <w:rPr>
          <w:rFonts w:ascii="Verdana" w:hAnsi="Verdana"/>
          <w:sz w:val="20"/>
          <w:szCs w:val="20"/>
        </w:rPr>
        <w:t xml:space="preserve">Artura </w:t>
      </w:r>
      <w:proofErr w:type="spellStart"/>
      <w:r w:rsidRPr="00BF539D">
        <w:rPr>
          <w:rFonts w:ascii="Verdana" w:hAnsi="Verdana"/>
          <w:sz w:val="20"/>
          <w:szCs w:val="20"/>
        </w:rPr>
        <w:t>Niczyporuka</w:t>
      </w:r>
      <w:proofErr w:type="spellEnd"/>
      <w:r w:rsidRPr="00BF539D">
        <w:rPr>
          <w:rFonts w:ascii="Verdana" w:hAnsi="Verdana"/>
          <w:sz w:val="20"/>
          <w:szCs w:val="20"/>
        </w:rPr>
        <w:t xml:space="preserve"> – Prezesa Zarządu;</w:t>
      </w:r>
    </w:p>
    <w:p w14:paraId="3901FC28" w14:textId="06F75476" w:rsidR="0068767A" w:rsidRPr="00BF539D" w:rsidRDefault="0068767A" w:rsidP="00B85F75">
      <w:pPr>
        <w:jc w:val="both"/>
        <w:rPr>
          <w:rFonts w:ascii="Verdana" w:hAnsi="Verdana"/>
          <w:sz w:val="20"/>
          <w:szCs w:val="20"/>
        </w:rPr>
      </w:pPr>
      <w:r w:rsidRPr="00BF539D">
        <w:rPr>
          <w:rFonts w:ascii="Verdana" w:hAnsi="Verdana"/>
          <w:sz w:val="20"/>
          <w:szCs w:val="20"/>
        </w:rPr>
        <w:t xml:space="preserve">Ewę Zybałę – Członka Zarządu </w:t>
      </w:r>
    </w:p>
    <w:p w14:paraId="32197DB6" w14:textId="77777777" w:rsidR="00BF3457" w:rsidRPr="00BF539D" w:rsidRDefault="00BF3457" w:rsidP="00BF3457">
      <w:pPr>
        <w:spacing w:line="276" w:lineRule="auto"/>
        <w:rPr>
          <w:rFonts w:ascii="Verdana" w:hAnsi="Verdana"/>
          <w:b/>
          <w:sz w:val="20"/>
          <w:szCs w:val="20"/>
        </w:rPr>
      </w:pPr>
      <w:r w:rsidRPr="00BF539D">
        <w:rPr>
          <w:rFonts w:ascii="Verdana" w:hAnsi="Verdana"/>
          <w:b/>
          <w:sz w:val="20"/>
          <w:szCs w:val="20"/>
        </w:rPr>
        <w:t>a</w:t>
      </w:r>
    </w:p>
    <w:p w14:paraId="16F87F12" w14:textId="3155189C" w:rsidR="00BF3457" w:rsidRPr="00BF539D" w:rsidRDefault="00BF3457" w:rsidP="00BF3457">
      <w:pPr>
        <w:spacing w:line="276" w:lineRule="auto"/>
        <w:rPr>
          <w:rFonts w:ascii="Verdana" w:hAnsi="Verdana"/>
          <w:b/>
          <w:sz w:val="20"/>
          <w:szCs w:val="20"/>
        </w:rPr>
      </w:pPr>
      <w:r w:rsidRPr="00BF539D">
        <w:rPr>
          <w:rFonts w:ascii="Verdana" w:hAnsi="Verdana"/>
          <w:sz w:val="20"/>
          <w:szCs w:val="20"/>
        </w:rPr>
        <w:t xml:space="preserve">………………………………………………………………………………….. zwanym w dalszej treści umowy </w:t>
      </w:r>
      <w:r w:rsidRPr="00BF539D">
        <w:rPr>
          <w:rFonts w:ascii="Verdana" w:hAnsi="Verdana"/>
          <w:b/>
          <w:sz w:val="20"/>
          <w:szCs w:val="20"/>
        </w:rPr>
        <w:t xml:space="preserve">Wykonawcą, </w:t>
      </w:r>
      <w:r w:rsidRPr="00BF539D">
        <w:rPr>
          <w:rFonts w:ascii="Verdana" w:hAnsi="Verdana"/>
          <w:sz w:val="20"/>
          <w:szCs w:val="20"/>
        </w:rPr>
        <w:t xml:space="preserve">reprezentowanym przez: </w:t>
      </w:r>
    </w:p>
    <w:p w14:paraId="562F81BF" w14:textId="4C81D360" w:rsidR="00BF3457" w:rsidRPr="00BF539D" w:rsidRDefault="0068767A" w:rsidP="00BF3457">
      <w:pPr>
        <w:spacing w:line="276" w:lineRule="auto"/>
        <w:rPr>
          <w:rFonts w:ascii="Verdana" w:hAnsi="Verdana"/>
          <w:bCs/>
          <w:sz w:val="20"/>
          <w:szCs w:val="20"/>
        </w:rPr>
      </w:pPr>
      <w:r w:rsidRPr="00BF539D">
        <w:rPr>
          <w:rFonts w:ascii="Verdana" w:hAnsi="Verdana"/>
          <w:bCs/>
          <w:sz w:val="20"/>
          <w:szCs w:val="20"/>
        </w:rPr>
        <w:t>1……………………………………………………………………</w:t>
      </w:r>
    </w:p>
    <w:p w14:paraId="0687A504" w14:textId="2B96F16D" w:rsidR="007A4115" w:rsidRPr="00BF539D" w:rsidRDefault="0068767A" w:rsidP="00BF3457">
      <w:pPr>
        <w:spacing w:line="276" w:lineRule="auto"/>
        <w:rPr>
          <w:rFonts w:ascii="Verdana" w:hAnsi="Verdana"/>
          <w:bCs/>
          <w:sz w:val="20"/>
          <w:szCs w:val="20"/>
        </w:rPr>
      </w:pPr>
      <w:r w:rsidRPr="00BF539D">
        <w:rPr>
          <w:rFonts w:ascii="Verdana" w:hAnsi="Verdana"/>
          <w:bCs/>
          <w:sz w:val="20"/>
          <w:szCs w:val="20"/>
        </w:rPr>
        <w:t>2……………………………………………………………………</w:t>
      </w:r>
    </w:p>
    <w:p w14:paraId="1CD22C2C" w14:textId="77777777" w:rsidR="007A4115" w:rsidRDefault="007A4115" w:rsidP="00BF3457">
      <w:pPr>
        <w:spacing w:line="276" w:lineRule="auto"/>
        <w:rPr>
          <w:rFonts w:ascii="Calibri" w:hAnsi="Calibri"/>
          <w:b/>
          <w:sz w:val="22"/>
          <w:szCs w:val="22"/>
        </w:rPr>
      </w:pPr>
    </w:p>
    <w:p w14:paraId="1695B29C" w14:textId="77777777" w:rsidR="0068767A" w:rsidRPr="0068767A" w:rsidRDefault="00BF3457" w:rsidP="0068767A">
      <w:pPr>
        <w:spacing w:line="276" w:lineRule="auto"/>
        <w:jc w:val="both"/>
        <w:rPr>
          <w:rFonts w:ascii="Calibri" w:hAnsi="Calibri"/>
          <w:sz w:val="22"/>
          <w:szCs w:val="22"/>
        </w:rPr>
      </w:pPr>
      <w:r w:rsidRPr="0068767A">
        <w:rPr>
          <w:rFonts w:ascii="Calibri" w:hAnsi="Calibri"/>
          <w:sz w:val="22"/>
          <w:szCs w:val="22"/>
        </w:rPr>
        <w:t>W wyniku dokonania przez Zamawiającego wyboru ofert</w:t>
      </w:r>
      <w:r w:rsidR="00BF2B0E" w:rsidRPr="0068767A">
        <w:rPr>
          <w:rFonts w:ascii="Calibri" w:hAnsi="Calibri"/>
          <w:sz w:val="22"/>
          <w:szCs w:val="22"/>
        </w:rPr>
        <w:t xml:space="preserve">y Wykonawcy w trybie przetargu </w:t>
      </w:r>
      <w:r w:rsidRPr="0068767A">
        <w:rPr>
          <w:rFonts w:ascii="Calibri" w:hAnsi="Calibri"/>
          <w:sz w:val="22"/>
          <w:szCs w:val="22"/>
        </w:rPr>
        <w:t xml:space="preserve">nieograniczonego </w:t>
      </w:r>
    </w:p>
    <w:p w14:paraId="45F563C8" w14:textId="6929CD97" w:rsidR="00A02623" w:rsidRPr="0068767A" w:rsidRDefault="0068767A" w:rsidP="0068767A">
      <w:pPr>
        <w:pStyle w:val="Nagwek1"/>
        <w:spacing w:before="0" w:beforeAutospacing="0" w:after="0" w:afterAutospacing="0"/>
        <w:jc w:val="both"/>
        <w:rPr>
          <w:rFonts w:ascii="Calibri" w:hAnsi="Calibri"/>
          <w:b w:val="0"/>
          <w:bCs w:val="0"/>
          <w:kern w:val="0"/>
          <w:sz w:val="22"/>
          <w:szCs w:val="22"/>
        </w:rPr>
      </w:pPr>
      <w:r w:rsidRPr="0068767A">
        <w:rPr>
          <w:rFonts w:ascii="Calibri" w:hAnsi="Calibri"/>
          <w:b w:val="0"/>
          <w:bCs w:val="0"/>
          <w:kern w:val="0"/>
          <w:sz w:val="22"/>
          <w:szCs w:val="22"/>
        </w:rPr>
        <w:t xml:space="preserve">na zaprojektowanie i wykonanie zabudowy wewnętrznych boksów handlowych na powierzchni hali kwiatowej B2 Lubelskiego Rynku Hurtowego S.A. </w:t>
      </w:r>
      <w:r w:rsidR="00BF3457" w:rsidRPr="0068767A">
        <w:rPr>
          <w:rFonts w:ascii="Calibri" w:hAnsi="Calibri"/>
          <w:b w:val="0"/>
          <w:bCs w:val="0"/>
          <w:sz w:val="22"/>
          <w:szCs w:val="22"/>
        </w:rPr>
        <w:t>została zawarta umowa o następującej treści:</w:t>
      </w:r>
    </w:p>
    <w:p w14:paraId="7201DAA7" w14:textId="77777777" w:rsidR="00A02623" w:rsidRPr="006775C0" w:rsidRDefault="00A02623" w:rsidP="00587559">
      <w:pPr>
        <w:spacing w:line="276" w:lineRule="auto"/>
        <w:jc w:val="both"/>
        <w:rPr>
          <w:rFonts w:ascii="Calibri" w:hAnsi="Calibri"/>
          <w:b/>
          <w:sz w:val="22"/>
          <w:szCs w:val="22"/>
          <w:u w:val="single"/>
        </w:rPr>
      </w:pPr>
      <w:r w:rsidRPr="006775C0">
        <w:rPr>
          <w:rFonts w:ascii="Calibri" w:hAnsi="Calibri"/>
          <w:b/>
          <w:sz w:val="22"/>
          <w:szCs w:val="22"/>
          <w:u w:val="single"/>
        </w:rPr>
        <w:t>SPIS TREŚCI:</w:t>
      </w:r>
    </w:p>
    <w:p w14:paraId="4C2E2131" w14:textId="77777777" w:rsidR="00A02623" w:rsidRPr="006775C0" w:rsidRDefault="00A02623" w:rsidP="00587559">
      <w:pPr>
        <w:spacing w:line="276" w:lineRule="auto"/>
        <w:jc w:val="both"/>
        <w:rPr>
          <w:rFonts w:ascii="Calibri" w:hAnsi="Calibri"/>
          <w:sz w:val="22"/>
          <w:szCs w:val="22"/>
        </w:rPr>
      </w:pPr>
      <w:r w:rsidRPr="006775C0">
        <w:rPr>
          <w:rFonts w:ascii="Calibri" w:hAnsi="Calibri"/>
          <w:sz w:val="22"/>
          <w:szCs w:val="22"/>
        </w:rPr>
        <w:t>PREAMBUŁA</w:t>
      </w:r>
    </w:p>
    <w:p w14:paraId="20BC3DA1" w14:textId="77777777" w:rsidR="00A02623" w:rsidRPr="006775C0" w:rsidRDefault="00A02623" w:rsidP="00A02623">
      <w:pPr>
        <w:spacing w:line="276" w:lineRule="auto"/>
        <w:jc w:val="both"/>
        <w:rPr>
          <w:rFonts w:ascii="Calibri" w:hAnsi="Calibri"/>
          <w:sz w:val="22"/>
          <w:szCs w:val="22"/>
        </w:rPr>
      </w:pPr>
      <w:r w:rsidRPr="006775C0">
        <w:rPr>
          <w:rFonts w:ascii="Calibri" w:hAnsi="Calibri"/>
          <w:sz w:val="22"/>
          <w:szCs w:val="22"/>
        </w:rPr>
        <w:t>§</w:t>
      </w:r>
      <w:r w:rsidR="005E53E1" w:rsidRPr="006775C0">
        <w:rPr>
          <w:rFonts w:ascii="Calibri" w:hAnsi="Calibri"/>
          <w:sz w:val="22"/>
          <w:szCs w:val="22"/>
        </w:rPr>
        <w:t xml:space="preserve"> 1</w:t>
      </w:r>
      <w:r w:rsidRPr="006775C0">
        <w:rPr>
          <w:rFonts w:ascii="Calibri" w:hAnsi="Calibri"/>
          <w:sz w:val="22"/>
          <w:szCs w:val="22"/>
        </w:rPr>
        <w:t xml:space="preserve"> PRZEDMIOT UMOWY</w:t>
      </w:r>
      <w:r w:rsidR="004F1C7F" w:rsidRPr="006775C0">
        <w:rPr>
          <w:rFonts w:ascii="Calibri" w:hAnsi="Calibri"/>
          <w:sz w:val="22"/>
          <w:szCs w:val="22"/>
        </w:rPr>
        <w:t xml:space="preserve"> str.</w:t>
      </w:r>
      <w:r w:rsidR="00276196">
        <w:rPr>
          <w:rFonts w:ascii="Calibri" w:hAnsi="Calibri"/>
          <w:sz w:val="22"/>
          <w:szCs w:val="22"/>
        </w:rPr>
        <w:t xml:space="preserve"> </w:t>
      </w:r>
      <w:r w:rsidR="00BF02C7">
        <w:rPr>
          <w:rFonts w:ascii="Calibri" w:hAnsi="Calibri"/>
          <w:sz w:val="22"/>
          <w:szCs w:val="22"/>
        </w:rPr>
        <w:t>........................................................................................................................</w:t>
      </w:r>
      <w:r w:rsidR="00276196">
        <w:rPr>
          <w:rFonts w:ascii="Calibri" w:hAnsi="Calibri"/>
          <w:sz w:val="22"/>
          <w:szCs w:val="22"/>
        </w:rPr>
        <w:t>5</w:t>
      </w:r>
    </w:p>
    <w:p w14:paraId="70950162" w14:textId="77777777" w:rsidR="00A02623" w:rsidRPr="006775C0" w:rsidRDefault="00A02623" w:rsidP="00A02623">
      <w:pPr>
        <w:pStyle w:val="Nagwek1"/>
        <w:spacing w:before="0" w:beforeAutospacing="0" w:after="0" w:afterAutospacing="0" w:line="276" w:lineRule="auto"/>
        <w:rPr>
          <w:rFonts w:ascii="Calibri" w:hAnsi="Calibri"/>
          <w:b w:val="0"/>
          <w:bCs w:val="0"/>
          <w:kern w:val="0"/>
          <w:sz w:val="22"/>
          <w:szCs w:val="22"/>
        </w:rPr>
      </w:pPr>
      <w:r w:rsidRPr="006775C0">
        <w:rPr>
          <w:rFonts w:ascii="Calibri" w:hAnsi="Calibri"/>
          <w:b w:val="0"/>
          <w:bCs w:val="0"/>
          <w:kern w:val="0"/>
          <w:sz w:val="22"/>
          <w:szCs w:val="22"/>
        </w:rPr>
        <w:t>§</w:t>
      </w:r>
      <w:r w:rsidR="005E53E1" w:rsidRPr="006775C0">
        <w:rPr>
          <w:rFonts w:ascii="Calibri" w:hAnsi="Calibri"/>
          <w:b w:val="0"/>
          <w:bCs w:val="0"/>
          <w:kern w:val="0"/>
          <w:sz w:val="22"/>
          <w:szCs w:val="22"/>
        </w:rPr>
        <w:t xml:space="preserve"> 2 </w:t>
      </w:r>
      <w:r w:rsidRPr="006775C0">
        <w:rPr>
          <w:rFonts w:ascii="Calibri" w:hAnsi="Calibri"/>
          <w:b w:val="0"/>
          <w:bCs w:val="0"/>
          <w:kern w:val="0"/>
          <w:sz w:val="22"/>
          <w:szCs w:val="22"/>
        </w:rPr>
        <w:t>PRACE PROJEKTOWE</w:t>
      </w:r>
      <w:r w:rsidR="004F1C7F" w:rsidRPr="006775C0">
        <w:rPr>
          <w:rFonts w:ascii="Calibri" w:hAnsi="Calibri"/>
          <w:b w:val="0"/>
          <w:bCs w:val="0"/>
          <w:kern w:val="0"/>
          <w:sz w:val="22"/>
          <w:szCs w:val="22"/>
        </w:rPr>
        <w:t xml:space="preserve">  </w:t>
      </w:r>
      <w:r w:rsidR="004F1C7F" w:rsidRPr="006775C0">
        <w:rPr>
          <w:rFonts w:ascii="Calibri" w:hAnsi="Calibri"/>
          <w:b w:val="0"/>
          <w:sz w:val="22"/>
          <w:szCs w:val="22"/>
        </w:rPr>
        <w:t>str</w:t>
      </w:r>
      <w:r w:rsidR="00BF02C7">
        <w:rPr>
          <w:rFonts w:ascii="Calibri" w:hAnsi="Calibri"/>
          <w:b w:val="0"/>
          <w:sz w:val="22"/>
          <w:szCs w:val="22"/>
        </w:rPr>
        <w:t>………………………………………………………………………………………………………………………………..</w:t>
      </w:r>
      <w:r w:rsidR="00276196">
        <w:rPr>
          <w:rFonts w:ascii="Calibri" w:hAnsi="Calibri"/>
          <w:b w:val="0"/>
          <w:sz w:val="22"/>
          <w:szCs w:val="22"/>
        </w:rPr>
        <w:t>5</w:t>
      </w:r>
    </w:p>
    <w:p w14:paraId="1F62F9C6" w14:textId="77777777" w:rsidR="00A02623" w:rsidRPr="006775C0" w:rsidRDefault="00A02623" w:rsidP="00A02623">
      <w:pPr>
        <w:pStyle w:val="Nagwek1"/>
        <w:spacing w:before="0" w:beforeAutospacing="0" w:after="0" w:afterAutospacing="0" w:line="276" w:lineRule="auto"/>
        <w:rPr>
          <w:rFonts w:asciiTheme="minorHAnsi" w:hAnsiTheme="minorHAnsi" w:cstheme="minorHAnsi"/>
          <w:b w:val="0"/>
          <w:sz w:val="22"/>
          <w:szCs w:val="22"/>
        </w:rPr>
      </w:pPr>
      <w:r w:rsidRPr="006775C0">
        <w:rPr>
          <w:rFonts w:ascii="Calibri" w:hAnsi="Calibri" w:cs="Calibri"/>
          <w:b w:val="0"/>
          <w:sz w:val="22"/>
          <w:szCs w:val="22"/>
        </w:rPr>
        <w:t xml:space="preserve">§ </w:t>
      </w:r>
      <w:r w:rsidR="005E53E1" w:rsidRPr="006775C0">
        <w:rPr>
          <w:rFonts w:ascii="Calibri" w:hAnsi="Calibri" w:cs="Calibri"/>
          <w:b w:val="0"/>
          <w:sz w:val="22"/>
          <w:szCs w:val="22"/>
        </w:rPr>
        <w:t>3</w:t>
      </w:r>
      <w:r w:rsidRPr="006775C0">
        <w:rPr>
          <w:rFonts w:asciiTheme="minorHAnsi" w:hAnsiTheme="minorHAnsi" w:cstheme="minorHAnsi"/>
          <w:b w:val="0"/>
          <w:sz w:val="22"/>
          <w:szCs w:val="22"/>
        </w:rPr>
        <w:t xml:space="preserve"> PRAWA AUTORSKIE </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276196">
        <w:rPr>
          <w:rFonts w:ascii="Calibri" w:hAnsi="Calibri"/>
          <w:b w:val="0"/>
          <w:sz w:val="22"/>
          <w:szCs w:val="22"/>
        </w:rPr>
        <w:t xml:space="preserve"> </w:t>
      </w:r>
      <w:r w:rsidR="00BF02C7">
        <w:rPr>
          <w:rFonts w:ascii="Calibri" w:hAnsi="Calibri"/>
          <w:b w:val="0"/>
          <w:sz w:val="22"/>
          <w:szCs w:val="22"/>
        </w:rPr>
        <w:t>………………………………………………………………………………………………………………………………..</w:t>
      </w:r>
      <w:r w:rsidR="00276196">
        <w:rPr>
          <w:rFonts w:ascii="Calibri" w:hAnsi="Calibri"/>
          <w:b w:val="0"/>
          <w:sz w:val="22"/>
          <w:szCs w:val="22"/>
        </w:rPr>
        <w:t>7</w:t>
      </w:r>
    </w:p>
    <w:p w14:paraId="3314ED6F" w14:textId="77777777" w:rsidR="00A02623" w:rsidRPr="006775C0" w:rsidRDefault="00A02623" w:rsidP="00A02623">
      <w:pPr>
        <w:pStyle w:val="Nagwek1"/>
        <w:spacing w:before="0" w:beforeAutospacing="0" w:after="0" w:afterAutospacing="0" w:line="276" w:lineRule="auto"/>
        <w:jc w:val="both"/>
        <w:rPr>
          <w:rFonts w:asciiTheme="minorHAnsi" w:hAnsiTheme="minorHAnsi" w:cstheme="minorHAnsi"/>
          <w:b w:val="0"/>
          <w:sz w:val="22"/>
          <w:szCs w:val="22"/>
        </w:rPr>
      </w:pPr>
      <w:r w:rsidRPr="006775C0">
        <w:rPr>
          <w:rFonts w:ascii="Calibri" w:hAnsi="Calibri" w:cs="Calibri"/>
          <w:b w:val="0"/>
          <w:sz w:val="22"/>
          <w:szCs w:val="22"/>
        </w:rPr>
        <w:t>§</w:t>
      </w:r>
      <w:r w:rsidR="005E53E1" w:rsidRPr="006775C0">
        <w:rPr>
          <w:rFonts w:ascii="Calibri" w:hAnsi="Calibri" w:cs="Calibri"/>
          <w:b w:val="0"/>
          <w:sz w:val="22"/>
          <w:szCs w:val="22"/>
        </w:rPr>
        <w:t xml:space="preserve"> 4</w:t>
      </w:r>
      <w:r w:rsidRPr="006775C0">
        <w:rPr>
          <w:rFonts w:asciiTheme="minorHAnsi" w:hAnsiTheme="minorHAnsi" w:cstheme="minorHAnsi"/>
          <w:b w:val="0"/>
          <w:sz w:val="22"/>
          <w:szCs w:val="22"/>
        </w:rPr>
        <w:t xml:space="preserve"> MATERIAŁY </w:t>
      </w:r>
      <w:r w:rsidR="005E53E1" w:rsidRPr="006775C0">
        <w:rPr>
          <w:rFonts w:asciiTheme="minorHAnsi" w:hAnsiTheme="minorHAnsi" w:cstheme="minorHAnsi"/>
          <w:b w:val="0"/>
          <w:sz w:val="22"/>
          <w:szCs w:val="22"/>
        </w:rPr>
        <w:t>I URZĄDZENIA</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BF02C7">
        <w:rPr>
          <w:rFonts w:ascii="Calibri" w:hAnsi="Calibri"/>
          <w:b w:val="0"/>
          <w:sz w:val="22"/>
          <w:szCs w:val="22"/>
        </w:rPr>
        <w:t>.….…………………………………………………………………………………………………………………..</w:t>
      </w:r>
      <w:r w:rsidR="00276196">
        <w:rPr>
          <w:rFonts w:ascii="Calibri" w:hAnsi="Calibri"/>
          <w:b w:val="0"/>
          <w:sz w:val="22"/>
          <w:szCs w:val="22"/>
        </w:rPr>
        <w:t>8</w:t>
      </w:r>
    </w:p>
    <w:p w14:paraId="44E58042" w14:textId="77777777" w:rsidR="00A02623" w:rsidRPr="006775C0" w:rsidRDefault="00A02623" w:rsidP="00A02623">
      <w:pPr>
        <w:pStyle w:val="Nagwek1"/>
        <w:spacing w:before="0" w:beforeAutospacing="0" w:after="0" w:afterAutospacing="0"/>
        <w:rPr>
          <w:rFonts w:asciiTheme="minorHAnsi" w:hAnsiTheme="minorHAnsi" w:cstheme="minorHAnsi"/>
          <w:b w:val="0"/>
          <w:sz w:val="22"/>
          <w:szCs w:val="22"/>
        </w:rPr>
      </w:pPr>
      <w:r w:rsidRPr="006775C0">
        <w:rPr>
          <w:rFonts w:ascii="Calibri" w:hAnsi="Calibri" w:cs="Calibri"/>
          <w:b w:val="0"/>
          <w:sz w:val="22"/>
          <w:szCs w:val="22"/>
        </w:rPr>
        <w:t>§</w:t>
      </w:r>
      <w:r w:rsidR="00726A8F" w:rsidRPr="006775C0">
        <w:rPr>
          <w:rFonts w:ascii="Calibri" w:hAnsi="Calibri" w:cs="Calibri"/>
          <w:b w:val="0"/>
          <w:sz w:val="22"/>
          <w:szCs w:val="22"/>
        </w:rPr>
        <w:t xml:space="preserve"> 5 </w:t>
      </w:r>
      <w:r w:rsidRPr="006775C0">
        <w:rPr>
          <w:rFonts w:asciiTheme="minorHAnsi" w:hAnsiTheme="minorHAnsi" w:cstheme="minorHAnsi"/>
          <w:b w:val="0"/>
          <w:sz w:val="22"/>
          <w:szCs w:val="22"/>
        </w:rPr>
        <w:t>PERSONEL</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BF02C7">
        <w:rPr>
          <w:rFonts w:ascii="Calibri" w:hAnsi="Calibri"/>
          <w:b w:val="0"/>
          <w:sz w:val="22"/>
          <w:szCs w:val="22"/>
        </w:rPr>
        <w:t>.……………………………………………………………………………………………………………………………………………….</w:t>
      </w:r>
      <w:r w:rsidR="00276196">
        <w:rPr>
          <w:rFonts w:ascii="Calibri" w:hAnsi="Calibri"/>
          <w:b w:val="0"/>
          <w:sz w:val="22"/>
          <w:szCs w:val="22"/>
        </w:rPr>
        <w:t>8</w:t>
      </w:r>
    </w:p>
    <w:p w14:paraId="33764203"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w:t>
      </w:r>
      <w:r w:rsidRPr="006775C0">
        <w:rPr>
          <w:rFonts w:asciiTheme="minorHAnsi" w:hAnsiTheme="minorHAnsi" w:cs="Arial"/>
          <w:sz w:val="22"/>
          <w:szCs w:val="22"/>
        </w:rPr>
        <w:t xml:space="preserve"> </w:t>
      </w:r>
      <w:r w:rsidR="00726A8F" w:rsidRPr="006775C0">
        <w:rPr>
          <w:rFonts w:asciiTheme="minorHAnsi" w:hAnsiTheme="minorHAnsi" w:cs="Arial"/>
          <w:sz w:val="22"/>
          <w:szCs w:val="22"/>
        </w:rPr>
        <w:t xml:space="preserve">6 </w:t>
      </w:r>
      <w:r w:rsidRPr="006775C0">
        <w:rPr>
          <w:rFonts w:asciiTheme="minorHAnsi" w:hAnsiTheme="minorHAnsi" w:cs="Arial"/>
          <w:sz w:val="22"/>
          <w:szCs w:val="22"/>
        </w:rPr>
        <w:t>ROBOTY ZAMIENNE, ZANIECHANE I DODATKOWE</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BF02C7">
        <w:rPr>
          <w:rFonts w:ascii="Calibri" w:hAnsi="Calibri"/>
          <w:sz w:val="22"/>
          <w:szCs w:val="22"/>
        </w:rPr>
        <w:t xml:space="preserve">.……………………………………………………………………………….. </w:t>
      </w:r>
      <w:r w:rsidR="00276196">
        <w:rPr>
          <w:rFonts w:ascii="Calibri" w:hAnsi="Calibri"/>
          <w:sz w:val="22"/>
          <w:szCs w:val="22"/>
        </w:rPr>
        <w:t>9</w:t>
      </w:r>
    </w:p>
    <w:p w14:paraId="5ACF455B" w14:textId="77777777" w:rsidR="00A02623" w:rsidRPr="006775C0" w:rsidRDefault="00A02623" w:rsidP="00A02623">
      <w:pPr>
        <w:spacing w:line="276" w:lineRule="auto"/>
        <w:jc w:val="both"/>
        <w:rPr>
          <w:rFonts w:ascii="Calibri" w:hAnsi="Calibri"/>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 xml:space="preserve">7 </w:t>
      </w:r>
      <w:r w:rsidRPr="006775C0">
        <w:rPr>
          <w:rFonts w:ascii="Calibri" w:hAnsi="Calibri" w:cs="Calibri"/>
          <w:sz w:val="22"/>
          <w:szCs w:val="22"/>
        </w:rPr>
        <w:t>TERMIN REALIZACJI ZAMÓWIENIA</w:t>
      </w:r>
      <w:r w:rsidR="004F1C7F" w:rsidRPr="006775C0">
        <w:rPr>
          <w:rFonts w:ascii="Calibri" w:hAnsi="Calibri" w:cs="Calibri"/>
          <w:sz w:val="22"/>
          <w:szCs w:val="22"/>
        </w:rPr>
        <w:t xml:space="preserve">  </w:t>
      </w:r>
      <w:r w:rsidR="004F1C7F" w:rsidRPr="006775C0">
        <w:rPr>
          <w:rFonts w:ascii="Calibri" w:hAnsi="Calibri"/>
          <w:sz w:val="22"/>
          <w:szCs w:val="22"/>
        </w:rPr>
        <w:t xml:space="preserve">str. </w:t>
      </w:r>
      <w:r w:rsidR="00BF02C7">
        <w:rPr>
          <w:rFonts w:ascii="Calibri" w:hAnsi="Calibri"/>
          <w:sz w:val="22"/>
          <w:szCs w:val="22"/>
        </w:rPr>
        <w:t>………………………………………………………………………………………………………</w:t>
      </w:r>
      <w:r w:rsidR="004F1C7F" w:rsidRPr="006775C0">
        <w:rPr>
          <w:rFonts w:ascii="Calibri" w:hAnsi="Calibri"/>
          <w:sz w:val="22"/>
          <w:szCs w:val="22"/>
        </w:rPr>
        <w:t xml:space="preserve"> </w:t>
      </w:r>
      <w:r w:rsidR="00276196">
        <w:rPr>
          <w:rFonts w:ascii="Calibri" w:hAnsi="Calibri"/>
          <w:sz w:val="22"/>
          <w:szCs w:val="22"/>
        </w:rPr>
        <w:t>11</w:t>
      </w:r>
    </w:p>
    <w:p w14:paraId="5CA48CD9" w14:textId="77777777"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8</w:t>
      </w:r>
      <w:r w:rsidRPr="006775C0">
        <w:rPr>
          <w:rFonts w:ascii="Calibri" w:hAnsi="Calibri" w:cs="Calibri"/>
          <w:sz w:val="22"/>
          <w:szCs w:val="22"/>
        </w:rPr>
        <w:t xml:space="preserve"> WYNAGRODZENIE I ROZLICZENIA</w:t>
      </w:r>
      <w:r w:rsidR="004F1C7F" w:rsidRPr="006775C0">
        <w:rPr>
          <w:rFonts w:ascii="Calibri" w:hAnsi="Calibri" w:cs="Calibri"/>
          <w:sz w:val="22"/>
          <w:szCs w:val="22"/>
        </w:rPr>
        <w:t xml:space="preserve">  </w:t>
      </w:r>
      <w:r w:rsidR="004F1C7F" w:rsidRPr="006775C0">
        <w:rPr>
          <w:rFonts w:ascii="Calibri" w:hAnsi="Calibri"/>
          <w:sz w:val="22"/>
          <w:szCs w:val="22"/>
        </w:rPr>
        <w:t>str</w:t>
      </w:r>
      <w:r w:rsidR="00BF02C7">
        <w:rPr>
          <w:rFonts w:ascii="Calibri" w:hAnsi="Calibri"/>
          <w:sz w:val="22"/>
          <w:szCs w:val="22"/>
        </w:rPr>
        <w:t>………………………………………………………………………………………………………….</w:t>
      </w:r>
      <w:r w:rsidR="00276196">
        <w:rPr>
          <w:rFonts w:ascii="Calibri" w:hAnsi="Calibri"/>
          <w:sz w:val="22"/>
          <w:szCs w:val="22"/>
        </w:rPr>
        <w:t>12</w:t>
      </w:r>
    </w:p>
    <w:p w14:paraId="2FBC440A"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9</w:t>
      </w:r>
      <w:r w:rsidRPr="006775C0">
        <w:rPr>
          <w:rFonts w:ascii="Calibri" w:hAnsi="Calibri" w:cs="Calibri"/>
          <w:sz w:val="22"/>
          <w:szCs w:val="22"/>
        </w:rPr>
        <w:t xml:space="preserve"> </w:t>
      </w:r>
      <w:r w:rsidRPr="006775C0">
        <w:rPr>
          <w:rFonts w:asciiTheme="minorHAnsi" w:hAnsiTheme="minorHAnsi" w:cs="Arial"/>
          <w:sz w:val="22"/>
          <w:szCs w:val="22"/>
        </w:rPr>
        <w:t>ROZLICZENIA ROBÓT ZAMIENNYCH, ZANIECHANYCH I DODATKOWYCH</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276196">
        <w:rPr>
          <w:rFonts w:ascii="Calibri" w:hAnsi="Calibri"/>
          <w:sz w:val="22"/>
          <w:szCs w:val="22"/>
        </w:rPr>
        <w:t xml:space="preserve"> </w:t>
      </w:r>
      <w:r w:rsidR="00BF02C7">
        <w:rPr>
          <w:rFonts w:ascii="Calibri" w:hAnsi="Calibri"/>
          <w:sz w:val="22"/>
          <w:szCs w:val="22"/>
        </w:rPr>
        <w:t>………………………………………………</w:t>
      </w:r>
      <w:r w:rsidR="00276196">
        <w:rPr>
          <w:rFonts w:ascii="Calibri" w:hAnsi="Calibri"/>
          <w:sz w:val="22"/>
          <w:szCs w:val="22"/>
        </w:rPr>
        <w:t>14</w:t>
      </w:r>
    </w:p>
    <w:p w14:paraId="648AF9FD"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F00411" w:rsidRPr="006775C0">
        <w:rPr>
          <w:rFonts w:ascii="Calibri" w:hAnsi="Calibri" w:cs="Calibri"/>
          <w:sz w:val="22"/>
          <w:szCs w:val="22"/>
        </w:rPr>
        <w:t xml:space="preserve">10 </w:t>
      </w:r>
      <w:r w:rsidRPr="006775C0">
        <w:rPr>
          <w:rFonts w:asciiTheme="minorHAnsi" w:hAnsiTheme="minorHAnsi" w:cs="Arial"/>
          <w:sz w:val="22"/>
          <w:szCs w:val="22"/>
        </w:rPr>
        <w:t>ROZLICZENIA Z PODWYKONAWCAMI</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BF02C7">
        <w:rPr>
          <w:rFonts w:ascii="Calibri" w:hAnsi="Calibri"/>
          <w:sz w:val="22"/>
          <w:szCs w:val="22"/>
        </w:rPr>
        <w:t>……………………………………………………………………………………………………</w:t>
      </w:r>
      <w:r w:rsidR="00276196">
        <w:rPr>
          <w:rFonts w:ascii="Calibri" w:hAnsi="Calibri"/>
          <w:sz w:val="22"/>
          <w:szCs w:val="22"/>
        </w:rPr>
        <w:t>16</w:t>
      </w:r>
    </w:p>
    <w:p w14:paraId="42A54E41" w14:textId="77777777" w:rsidR="00DD3075" w:rsidRPr="006775C0" w:rsidRDefault="00DD3075" w:rsidP="00DD3075">
      <w:pPr>
        <w:spacing w:line="276" w:lineRule="auto"/>
        <w:rPr>
          <w:rFonts w:asciiTheme="minorHAnsi" w:hAnsiTheme="minorHAnsi" w:cs="Arial"/>
          <w:sz w:val="22"/>
          <w:szCs w:val="22"/>
        </w:rPr>
      </w:pPr>
      <w:r w:rsidRPr="006775C0">
        <w:rPr>
          <w:rFonts w:ascii="Calibri" w:hAnsi="Calibri" w:cs="Calibri"/>
          <w:sz w:val="22"/>
          <w:szCs w:val="22"/>
        </w:rPr>
        <w:t>§ 11</w:t>
      </w:r>
      <w:r w:rsidRPr="006775C0">
        <w:rPr>
          <w:rFonts w:asciiTheme="minorHAnsi" w:hAnsiTheme="minorHAnsi" w:cs="Arial"/>
          <w:sz w:val="22"/>
          <w:szCs w:val="22"/>
        </w:rPr>
        <w:t xml:space="preserve"> PODWYKONAWSTWO</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BF02C7">
        <w:rPr>
          <w:rFonts w:ascii="Calibri" w:hAnsi="Calibri"/>
          <w:sz w:val="22"/>
          <w:szCs w:val="22"/>
        </w:rPr>
        <w:t>…………………………………………………………………………………………………………………………..</w:t>
      </w:r>
      <w:r w:rsidR="00620FF3">
        <w:rPr>
          <w:rFonts w:ascii="Calibri" w:hAnsi="Calibri"/>
          <w:sz w:val="22"/>
          <w:szCs w:val="22"/>
        </w:rPr>
        <w:t>18</w:t>
      </w:r>
    </w:p>
    <w:p w14:paraId="5AB7EA4E"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12 </w:t>
      </w:r>
      <w:r w:rsidRPr="006775C0">
        <w:rPr>
          <w:rFonts w:asciiTheme="minorHAnsi" w:hAnsiTheme="minorHAnsi" w:cs="Arial"/>
          <w:sz w:val="22"/>
          <w:szCs w:val="22"/>
        </w:rPr>
        <w:t>OBOWIĄZKI STRON</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BF02C7">
        <w:rPr>
          <w:rFonts w:ascii="Calibri" w:hAnsi="Calibri"/>
          <w:sz w:val="22"/>
          <w:szCs w:val="22"/>
        </w:rPr>
        <w:t>………………………………………………………………………………………………………………………………</w:t>
      </w:r>
      <w:r w:rsidR="00BB5DF5">
        <w:rPr>
          <w:rFonts w:ascii="Calibri" w:hAnsi="Calibri"/>
          <w:sz w:val="22"/>
          <w:szCs w:val="22"/>
        </w:rPr>
        <w:t>19</w:t>
      </w:r>
    </w:p>
    <w:p w14:paraId="5CA4923E" w14:textId="77777777"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13 </w:t>
      </w:r>
      <w:r w:rsidRPr="006775C0">
        <w:rPr>
          <w:rFonts w:ascii="Calibri" w:hAnsi="Calibri" w:cs="Calibri"/>
          <w:sz w:val="22"/>
          <w:szCs w:val="22"/>
        </w:rPr>
        <w:t>REPREZENTACJA STRON</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21</w:t>
      </w:r>
    </w:p>
    <w:p w14:paraId="308B418C" w14:textId="77777777" w:rsidR="00A02623" w:rsidRPr="006775C0" w:rsidRDefault="00A02623" w:rsidP="00A02623">
      <w:pPr>
        <w:suppressAutoHyphens/>
        <w:spacing w:line="276" w:lineRule="auto"/>
        <w:rPr>
          <w:rFonts w:asciiTheme="minorHAnsi" w:eastAsia="SimSun" w:hAnsiTheme="minorHAnsi" w:cs="Mangal"/>
          <w:bCs/>
          <w:sz w:val="22"/>
          <w:lang w:eastAsia="hi-IN" w:bidi="hi-IN"/>
        </w:rPr>
      </w:pPr>
      <w:r w:rsidRPr="006775C0">
        <w:rPr>
          <w:rFonts w:ascii="Calibri" w:hAnsi="Calibri" w:cs="Calibri"/>
          <w:sz w:val="22"/>
          <w:szCs w:val="22"/>
        </w:rPr>
        <w:t xml:space="preserve">§ </w:t>
      </w:r>
      <w:r w:rsidR="00DD3075" w:rsidRPr="006775C0">
        <w:rPr>
          <w:rFonts w:ascii="Calibri" w:hAnsi="Calibri" w:cs="Calibri"/>
          <w:sz w:val="22"/>
          <w:szCs w:val="22"/>
        </w:rPr>
        <w:t>14</w:t>
      </w:r>
      <w:r w:rsidR="00DD3075" w:rsidRPr="006775C0">
        <w:rPr>
          <w:rFonts w:asciiTheme="minorHAnsi" w:eastAsia="SimSun" w:hAnsiTheme="minorHAnsi" w:cs="Mangal"/>
          <w:bCs/>
          <w:sz w:val="22"/>
          <w:lang w:eastAsia="hi-IN" w:bidi="hi-IN"/>
        </w:rPr>
        <w:t xml:space="preserve"> </w:t>
      </w:r>
      <w:r w:rsidRPr="006775C0">
        <w:rPr>
          <w:rFonts w:asciiTheme="minorHAnsi" w:eastAsia="SimSun" w:hAnsiTheme="minorHAnsi" w:cs="Mangal"/>
          <w:bCs/>
          <w:sz w:val="22"/>
          <w:lang w:eastAsia="hi-IN" w:bidi="hi-IN"/>
        </w:rPr>
        <w:t>ODBIORY ROBÓT</w:t>
      </w:r>
      <w:r w:rsidR="004F1C7F" w:rsidRPr="006775C0">
        <w:rPr>
          <w:rFonts w:asciiTheme="minorHAnsi" w:eastAsia="SimSun" w:hAnsiTheme="minorHAnsi" w:cs="Mangal"/>
          <w:bCs/>
          <w:sz w:val="22"/>
          <w:lang w:eastAsia="hi-IN" w:bidi="hi-IN"/>
        </w:rPr>
        <w:t xml:space="preserve">  </w:t>
      </w:r>
      <w:r w:rsidR="004F1C7F" w:rsidRPr="006775C0">
        <w:rPr>
          <w:rFonts w:ascii="Calibri" w:hAnsi="Calibri"/>
          <w:sz w:val="22"/>
          <w:szCs w:val="22"/>
        </w:rPr>
        <w:t>str</w:t>
      </w:r>
      <w:r w:rsidR="00BF02C7">
        <w:rPr>
          <w:rFonts w:ascii="Calibri" w:hAnsi="Calibri"/>
          <w:sz w:val="22"/>
          <w:szCs w:val="22"/>
        </w:rPr>
        <w:t>………………………………………………………………………………………………………………………………..</w:t>
      </w:r>
      <w:r w:rsidR="00BB5DF5">
        <w:rPr>
          <w:rFonts w:ascii="Calibri" w:hAnsi="Calibri"/>
          <w:sz w:val="22"/>
          <w:szCs w:val="22"/>
        </w:rPr>
        <w:t xml:space="preserve"> 22</w:t>
      </w:r>
    </w:p>
    <w:p w14:paraId="695E5659" w14:textId="77777777" w:rsidR="00853451" w:rsidRPr="006775C0" w:rsidRDefault="00A02623" w:rsidP="00853451">
      <w:pPr>
        <w:spacing w:line="276" w:lineRule="auto"/>
        <w:jc w:val="both"/>
        <w:rPr>
          <w:rFonts w:ascii="Calibri" w:hAnsi="Calibri" w:cs="Calibri"/>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15 </w:t>
      </w:r>
      <w:r w:rsidRPr="006775C0">
        <w:rPr>
          <w:rFonts w:ascii="Calibri" w:hAnsi="Calibri" w:cs="Calibri"/>
          <w:sz w:val="22"/>
          <w:szCs w:val="22"/>
        </w:rPr>
        <w:t>RĘKOJMIA I GWARANCJA</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24</w:t>
      </w:r>
    </w:p>
    <w:p w14:paraId="632380E7" w14:textId="77777777" w:rsidR="00853451" w:rsidRPr="006775C0" w:rsidRDefault="00A02623" w:rsidP="00853451">
      <w:pPr>
        <w:spacing w:line="276" w:lineRule="auto"/>
        <w:jc w:val="both"/>
        <w:rPr>
          <w:rFonts w:ascii="Calibri" w:hAnsi="Calibri" w:cs="Arial"/>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16</w:t>
      </w:r>
      <w:r w:rsidR="00853451" w:rsidRPr="006775C0">
        <w:rPr>
          <w:rFonts w:ascii="Calibri" w:hAnsi="Calibri" w:cs="Arial"/>
          <w:bCs/>
          <w:sz w:val="22"/>
          <w:szCs w:val="22"/>
        </w:rPr>
        <w:t xml:space="preserve"> </w:t>
      </w:r>
      <w:r w:rsidR="00853451" w:rsidRPr="006775C0">
        <w:rPr>
          <w:rFonts w:ascii="Calibri" w:hAnsi="Calibri" w:cs="Arial"/>
          <w:sz w:val="22"/>
          <w:szCs w:val="22"/>
        </w:rPr>
        <w:t>OGÓLNE WARUNKI ZMIANY UMOWY</w:t>
      </w:r>
      <w:r w:rsidR="004F1C7F" w:rsidRPr="006775C0">
        <w:rPr>
          <w:rFonts w:ascii="Calibri" w:hAnsi="Calibri" w:cs="Arial"/>
          <w:sz w:val="22"/>
          <w:szCs w:val="22"/>
        </w:rPr>
        <w:t xml:space="preserve">  </w:t>
      </w:r>
      <w:r w:rsidR="004F1C7F" w:rsidRPr="006775C0">
        <w:rPr>
          <w:rFonts w:ascii="Calibri" w:hAnsi="Calibri"/>
          <w:sz w:val="22"/>
          <w:szCs w:val="22"/>
        </w:rPr>
        <w:t>str</w:t>
      </w:r>
      <w:r w:rsidR="00BF02C7">
        <w:rPr>
          <w:rFonts w:ascii="Calibri" w:hAnsi="Calibri"/>
          <w:sz w:val="22"/>
          <w:szCs w:val="22"/>
        </w:rPr>
        <w:t>…………………………………………………………………………………………………</w:t>
      </w:r>
      <w:r w:rsidR="00BB5DF5">
        <w:rPr>
          <w:rFonts w:ascii="Calibri" w:hAnsi="Calibri"/>
          <w:sz w:val="22"/>
          <w:szCs w:val="22"/>
        </w:rPr>
        <w:t xml:space="preserve"> 25</w:t>
      </w:r>
    </w:p>
    <w:p w14:paraId="6414FF53" w14:textId="77777777" w:rsidR="00A02623" w:rsidRPr="006775C0" w:rsidRDefault="00853451" w:rsidP="00A02623">
      <w:pPr>
        <w:spacing w:line="276" w:lineRule="auto"/>
        <w:jc w:val="both"/>
        <w:rPr>
          <w:rFonts w:ascii="Calibri" w:hAnsi="Calibri" w:cs="Calibri"/>
          <w:sz w:val="22"/>
          <w:szCs w:val="22"/>
        </w:rPr>
      </w:pPr>
      <w:r w:rsidRPr="006775C0">
        <w:rPr>
          <w:rFonts w:ascii="Calibri" w:hAnsi="Calibri" w:cs="Calibri"/>
          <w:sz w:val="22"/>
          <w:szCs w:val="22"/>
        </w:rPr>
        <w:lastRenderedPageBreak/>
        <w:t xml:space="preserve">§ </w:t>
      </w:r>
      <w:r w:rsidR="00576071" w:rsidRPr="006775C0">
        <w:rPr>
          <w:rFonts w:ascii="Calibri" w:hAnsi="Calibri" w:cs="Calibri"/>
          <w:sz w:val="22"/>
          <w:szCs w:val="22"/>
        </w:rPr>
        <w:t>17</w:t>
      </w:r>
      <w:r w:rsidR="00576071" w:rsidRPr="006775C0">
        <w:rPr>
          <w:rFonts w:ascii="Calibri" w:hAnsi="Calibri" w:cs="Arial"/>
          <w:bCs/>
          <w:sz w:val="22"/>
          <w:szCs w:val="22"/>
        </w:rPr>
        <w:t xml:space="preserve"> </w:t>
      </w:r>
      <w:r w:rsidRPr="006775C0">
        <w:rPr>
          <w:rFonts w:ascii="Calibri" w:hAnsi="Calibri" w:cs="Arial"/>
          <w:bCs/>
          <w:sz w:val="22"/>
          <w:szCs w:val="22"/>
        </w:rPr>
        <w:t>SZCZEGÓŁOWE</w:t>
      </w:r>
      <w:r w:rsidRPr="006775C0">
        <w:rPr>
          <w:rFonts w:ascii="Calibri" w:hAnsi="Calibri" w:cs="Arial"/>
          <w:sz w:val="22"/>
          <w:szCs w:val="22"/>
        </w:rPr>
        <w:t xml:space="preserve"> WARUNKI ZMIANY UMOWY</w:t>
      </w:r>
      <w:r w:rsidR="004F1C7F" w:rsidRPr="006775C0">
        <w:rPr>
          <w:rFonts w:ascii="Calibri" w:hAnsi="Calibri" w:cs="Arial"/>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25</w:t>
      </w:r>
    </w:p>
    <w:p w14:paraId="1493F217" w14:textId="77777777"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18 </w:t>
      </w:r>
      <w:r w:rsidR="00853451" w:rsidRPr="006775C0">
        <w:rPr>
          <w:rFonts w:ascii="Calibri" w:hAnsi="Calibri" w:cs="Calibri"/>
          <w:sz w:val="22"/>
          <w:szCs w:val="22"/>
        </w:rPr>
        <w:t>UBEZPIECZENIE</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 xml:space="preserve">27 </w:t>
      </w:r>
    </w:p>
    <w:p w14:paraId="0ABB1528" w14:textId="77777777" w:rsidR="00853451" w:rsidRPr="006775C0" w:rsidRDefault="00853451" w:rsidP="00853451">
      <w:pPr>
        <w:pStyle w:val="Nagwek1"/>
        <w:spacing w:before="0" w:beforeAutospacing="0" w:after="0" w:afterAutospacing="0"/>
        <w:rPr>
          <w:rFonts w:asciiTheme="minorHAnsi" w:hAnsiTheme="minorHAnsi" w:cstheme="minorHAnsi"/>
          <w:b w:val="0"/>
          <w:sz w:val="22"/>
          <w:szCs w:val="22"/>
        </w:rPr>
      </w:pPr>
      <w:r w:rsidRPr="006775C0">
        <w:rPr>
          <w:rFonts w:ascii="Calibri" w:hAnsi="Calibri" w:cs="Calibri"/>
          <w:b w:val="0"/>
          <w:sz w:val="22"/>
          <w:szCs w:val="22"/>
        </w:rPr>
        <w:t xml:space="preserve">§ </w:t>
      </w:r>
      <w:r w:rsidR="00576071" w:rsidRPr="006775C0">
        <w:rPr>
          <w:rFonts w:ascii="Calibri" w:hAnsi="Calibri" w:cs="Calibri"/>
          <w:b w:val="0"/>
          <w:sz w:val="22"/>
          <w:szCs w:val="22"/>
        </w:rPr>
        <w:t xml:space="preserve">19 </w:t>
      </w:r>
      <w:r w:rsidRPr="006775C0">
        <w:rPr>
          <w:rFonts w:asciiTheme="minorHAnsi" w:hAnsiTheme="minorHAnsi" w:cstheme="minorHAnsi"/>
          <w:b w:val="0"/>
          <w:sz w:val="22"/>
          <w:szCs w:val="22"/>
        </w:rPr>
        <w:t>ZABEZPIECZENIE NALEŻYTEGO WYKONANIA UMOWY</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BB5DF5">
        <w:rPr>
          <w:rFonts w:ascii="Calibri" w:hAnsi="Calibri"/>
          <w:b w:val="0"/>
          <w:sz w:val="22"/>
          <w:szCs w:val="22"/>
        </w:rPr>
        <w:t xml:space="preserve"> 28</w:t>
      </w:r>
    </w:p>
    <w:p w14:paraId="462746DE" w14:textId="77777777" w:rsidR="00853451" w:rsidRPr="006775C0" w:rsidRDefault="00853451" w:rsidP="00853451">
      <w:pPr>
        <w:spacing w:line="276" w:lineRule="auto"/>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20 </w:t>
      </w:r>
      <w:r w:rsidRPr="006775C0">
        <w:rPr>
          <w:rFonts w:ascii="Calibri" w:hAnsi="Calibri" w:cs="Calibri"/>
          <w:sz w:val="22"/>
          <w:szCs w:val="22"/>
        </w:rPr>
        <w:t>KARY UMOWNE</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28 </w:t>
      </w:r>
    </w:p>
    <w:p w14:paraId="6BD69A59" w14:textId="77777777" w:rsidR="00A02623" w:rsidRPr="006775C0" w:rsidRDefault="00853451" w:rsidP="00A02623">
      <w:pPr>
        <w:spacing w:line="276" w:lineRule="auto"/>
        <w:jc w:val="both"/>
        <w:rPr>
          <w:rFonts w:ascii="Calibri" w:hAnsi="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21 </w:t>
      </w:r>
      <w:r w:rsidRPr="006775C0">
        <w:rPr>
          <w:rFonts w:ascii="Calibri" w:hAnsi="Calibri" w:cs="Calibri"/>
          <w:sz w:val="22"/>
          <w:szCs w:val="22"/>
        </w:rPr>
        <w:t>ROZWIĄZANIE UMOWY</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29 </w:t>
      </w:r>
    </w:p>
    <w:p w14:paraId="22EC3129" w14:textId="77777777" w:rsidR="00A02623" w:rsidRPr="006775C0" w:rsidRDefault="00853451" w:rsidP="00587559">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22 </w:t>
      </w:r>
      <w:r w:rsidRPr="006775C0">
        <w:rPr>
          <w:rFonts w:ascii="Calibri" w:hAnsi="Calibri" w:cs="Calibri"/>
          <w:sz w:val="22"/>
          <w:szCs w:val="22"/>
        </w:rPr>
        <w:t>POUFNOŚĆ INFORMACJI</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31 </w:t>
      </w:r>
    </w:p>
    <w:p w14:paraId="5A26A9DD" w14:textId="77777777" w:rsidR="00A02623" w:rsidRPr="006775C0" w:rsidRDefault="00853451" w:rsidP="00587559">
      <w:pPr>
        <w:spacing w:line="276" w:lineRule="auto"/>
        <w:jc w:val="both"/>
      </w:pPr>
      <w:r w:rsidRPr="006775C0">
        <w:rPr>
          <w:rFonts w:ascii="Calibri" w:hAnsi="Calibri" w:cs="Calibri"/>
          <w:sz w:val="22"/>
          <w:szCs w:val="22"/>
        </w:rPr>
        <w:t xml:space="preserve">§ </w:t>
      </w:r>
      <w:r w:rsidR="00576071" w:rsidRPr="006775C0">
        <w:rPr>
          <w:rFonts w:ascii="Calibri" w:hAnsi="Calibri" w:cs="Calibri"/>
          <w:sz w:val="22"/>
          <w:szCs w:val="22"/>
        </w:rPr>
        <w:t xml:space="preserve">23 </w:t>
      </w:r>
      <w:r w:rsidRPr="006775C0">
        <w:rPr>
          <w:rFonts w:ascii="Calibri" w:hAnsi="Calibri" w:cs="Calibri"/>
          <w:sz w:val="22"/>
          <w:szCs w:val="22"/>
        </w:rPr>
        <w:t>POSTANOWIENIA KOŃCOWE</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31</w:t>
      </w:r>
    </w:p>
    <w:p w14:paraId="184F776D" w14:textId="77777777" w:rsidR="000C0ADE" w:rsidRPr="006775C0" w:rsidRDefault="000C0ADE" w:rsidP="000C0ADE">
      <w:pPr>
        <w:pStyle w:val="Nagwek1"/>
        <w:spacing w:line="276" w:lineRule="auto"/>
        <w:jc w:val="center"/>
        <w:rPr>
          <w:rFonts w:asciiTheme="minorHAnsi" w:hAnsiTheme="minorHAnsi" w:cstheme="minorHAnsi"/>
          <w:sz w:val="24"/>
          <w:szCs w:val="24"/>
        </w:rPr>
      </w:pPr>
      <w:bookmarkStart w:id="1" w:name="_Toc458955337"/>
      <w:bookmarkStart w:id="2" w:name="_Toc10965274"/>
      <w:r w:rsidRPr="006775C0">
        <w:rPr>
          <w:rFonts w:asciiTheme="minorHAnsi" w:hAnsiTheme="minorHAnsi" w:cstheme="minorHAnsi"/>
          <w:sz w:val="24"/>
          <w:szCs w:val="24"/>
        </w:rPr>
        <w:t>PREAMBUŁA</w:t>
      </w:r>
      <w:bookmarkEnd w:id="1"/>
      <w:bookmarkEnd w:id="2"/>
    </w:p>
    <w:p w14:paraId="3BA558E7" w14:textId="77777777" w:rsidR="000C0ADE" w:rsidRPr="006775C0" w:rsidRDefault="000C0ADE" w:rsidP="000C0ADE">
      <w:pPr>
        <w:spacing w:before="240" w:after="240" w:line="276" w:lineRule="auto"/>
        <w:rPr>
          <w:rFonts w:asciiTheme="minorHAnsi" w:hAnsiTheme="minorHAnsi" w:cstheme="minorHAnsi"/>
          <w:b/>
          <w:i/>
          <w:sz w:val="22"/>
          <w:szCs w:val="22"/>
        </w:rPr>
      </w:pPr>
      <w:r w:rsidRPr="006775C0">
        <w:rPr>
          <w:rFonts w:asciiTheme="minorHAnsi" w:hAnsiTheme="minorHAnsi" w:cstheme="minorHAnsi"/>
          <w:b/>
          <w:i/>
          <w:sz w:val="22"/>
          <w:szCs w:val="22"/>
        </w:rPr>
        <w:t>Niniejszym Strony ustalają, co następuje:</w:t>
      </w:r>
    </w:p>
    <w:p w14:paraId="177D0466" w14:textId="7C00CDDA" w:rsidR="0033030E" w:rsidRPr="0068767A" w:rsidRDefault="000C0ADE" w:rsidP="0068767A">
      <w:pPr>
        <w:widowControl w:val="0"/>
        <w:numPr>
          <w:ilvl w:val="0"/>
          <w:numId w:val="49"/>
        </w:numPr>
        <w:suppressAutoHyphens/>
        <w:spacing w:before="240" w:after="240" w:line="276" w:lineRule="auto"/>
        <w:ind w:left="426" w:hanging="426"/>
        <w:jc w:val="both"/>
        <w:rPr>
          <w:rFonts w:asciiTheme="minorHAnsi" w:hAnsiTheme="minorHAnsi" w:cstheme="minorHAnsi"/>
          <w:b/>
          <w:i/>
          <w:sz w:val="22"/>
          <w:szCs w:val="22"/>
        </w:rPr>
      </w:pPr>
      <w:r w:rsidRPr="006775C0">
        <w:rPr>
          <w:rFonts w:asciiTheme="minorHAnsi" w:hAnsiTheme="minorHAnsi" w:cstheme="minorHAnsi"/>
          <w:b/>
          <w:i/>
          <w:sz w:val="22"/>
          <w:szCs w:val="22"/>
        </w:rPr>
        <w:t>Słowa i wyrażenia użyte w tej Umowie będą miały takie znaczenie, jakie przypisano im poniżej:</w:t>
      </w:r>
    </w:p>
    <w:p w14:paraId="321E8057"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dni robocze</w:t>
      </w:r>
      <w:r w:rsidRPr="006775C0">
        <w:rPr>
          <w:rFonts w:asciiTheme="minorHAnsi" w:hAnsiTheme="minorHAnsi" w:cstheme="minorHAnsi"/>
          <w:sz w:val="22"/>
          <w:szCs w:val="22"/>
        </w:rPr>
        <w:t xml:space="preserve"> – należy przez to rozumieć dni od poniedziałku do piątku, z wyłączeniem dni ustawowo wolnych od pracy;</w:t>
      </w:r>
    </w:p>
    <w:p w14:paraId="572E67C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dokumentacja powykonawcza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dokumentację</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projektową z</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naniesionymi zmianami dokonanymi w toku wykonywania robót oraz geodezyjnymi pomiarami powykonawczymi zgodnie z ustawą Prawo budowlane;</w:t>
      </w:r>
    </w:p>
    <w:p w14:paraId="2A50969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dokumentacja projektowa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dokumentację, która zostanie opracowana przez Generalnego Wykonawcę w ramach realizacji przedmiotu Umowy na podstawie Rozporządzenia Ministra Infrastruktury z dnia 2 września 2004 r. w sprawie szczegółowego zakresu i formy dokumentacji projektowej, specyfikacji technicznych wykonania i odbioru robót budowlanych oraz programu funkcjonalno-użytkowego (</w:t>
      </w:r>
      <w:r w:rsidRPr="0068767A">
        <w:rPr>
          <w:rFonts w:asciiTheme="minorHAnsi" w:hAnsiTheme="minorHAnsi" w:cstheme="minorHAnsi"/>
          <w:sz w:val="22"/>
          <w:szCs w:val="22"/>
          <w:highlight w:val="yellow"/>
        </w:rPr>
        <w:t>tekst jedn.: Dz. U. z 2013 r., poz. 1129)</w:t>
      </w:r>
      <w:r w:rsidRPr="006775C0">
        <w:rPr>
          <w:rFonts w:asciiTheme="minorHAnsi" w:hAnsiTheme="minorHAnsi" w:cstheme="minorHAnsi"/>
          <w:sz w:val="22"/>
          <w:szCs w:val="22"/>
        </w:rPr>
        <w:t xml:space="preserve"> wraz z decyzją o pozwoleniu na budowę, określoną Prawie budowlanym (jeżeli będzie wymagana, zgodnie z obowiązującymi przepisami); </w:t>
      </w:r>
    </w:p>
    <w:p w14:paraId="70ADC90A" w14:textId="579D63D4"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dokumentacja techniczna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 </w:t>
      </w:r>
      <w:bookmarkStart w:id="3" w:name="_Hlk10457530"/>
      <w:r w:rsidRPr="006775C0">
        <w:rPr>
          <w:rFonts w:asciiTheme="minorHAnsi" w:hAnsiTheme="minorHAnsi" w:cstheme="minorHAnsi"/>
          <w:sz w:val="22"/>
          <w:szCs w:val="22"/>
        </w:rPr>
        <w:t>należy przez to rozumieć dokumentację opisującą Inwestycję, w tym w zakresie parametrów technicznych i użytkowych</w:t>
      </w:r>
      <w:r w:rsidR="0068767A">
        <w:rPr>
          <w:rFonts w:asciiTheme="minorHAnsi" w:hAnsiTheme="minorHAnsi" w:cstheme="minorHAnsi"/>
          <w:sz w:val="22"/>
          <w:szCs w:val="22"/>
        </w:rPr>
        <w:t>;</w:t>
      </w:r>
      <w:r w:rsidRPr="006775C0">
        <w:rPr>
          <w:rFonts w:asciiTheme="minorHAnsi" w:hAnsiTheme="minorHAnsi" w:cstheme="minorHAnsi"/>
          <w:sz w:val="22"/>
          <w:szCs w:val="22"/>
        </w:rPr>
        <w:t xml:space="preserve"> </w:t>
      </w:r>
      <w:bookmarkEnd w:id="3"/>
    </w:p>
    <w:p w14:paraId="5606689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dziennik budowy</w:t>
      </w:r>
      <w:r w:rsidRPr="006775C0">
        <w:rPr>
          <w:rFonts w:asciiTheme="minorHAnsi" w:hAnsiTheme="minorHAnsi" w:cstheme="minorHAnsi"/>
          <w:sz w:val="22"/>
          <w:szCs w:val="22"/>
        </w:rPr>
        <w:t xml:space="preserve"> – należy przez to rozumieć dokument zgodny z wymogami ustawy Prawo budowlane;</w:t>
      </w:r>
    </w:p>
    <w:p w14:paraId="4EE72852"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harmonogram rzeczowo-finansowy (HRF</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harmonogram określający termin wykonania, zakres i koszt poszczególnych prac objętych Inwestycją sporządzony przez Generalnego Wykonawcę;</w:t>
      </w:r>
    </w:p>
    <w:p w14:paraId="1502A5DD"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Inspektor nadzoru inwestorskiego</w:t>
      </w:r>
      <w:r w:rsidRPr="006775C0">
        <w:rPr>
          <w:rFonts w:asciiTheme="minorHAnsi" w:hAnsiTheme="minorHAnsi" w:cstheme="minorHAnsi"/>
          <w:sz w:val="22"/>
          <w:szCs w:val="22"/>
        </w:rPr>
        <w:t xml:space="preserve"> – należy przez to rozumieć podmiot wybrany w drodze odrębnego postępowania, który świadczy usługi inspektora nadzoru inwestorskiego na podstawie odrębnej umowy zawartej z Zamawiającym;</w:t>
      </w:r>
    </w:p>
    <w:p w14:paraId="21A1BB1F"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 xml:space="preserve">Inwestor </w:t>
      </w:r>
      <w:r w:rsidRPr="006775C0">
        <w:rPr>
          <w:rFonts w:asciiTheme="minorHAnsi" w:hAnsiTheme="minorHAnsi" w:cstheme="minorHAnsi"/>
          <w:sz w:val="22"/>
          <w:szCs w:val="22"/>
        </w:rPr>
        <w:t>– należy przez to rozumieć Zamawiającego;</w:t>
      </w:r>
    </w:p>
    <w:p w14:paraId="549451B4" w14:textId="531BC354"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Inwestycja</w:t>
      </w:r>
      <w:r w:rsidRPr="006775C0">
        <w:rPr>
          <w:rFonts w:asciiTheme="minorHAnsi" w:hAnsiTheme="minorHAnsi" w:cstheme="minorHAnsi"/>
          <w:sz w:val="22"/>
          <w:szCs w:val="22"/>
        </w:rPr>
        <w:t xml:space="preserve"> – </w:t>
      </w:r>
      <w:bookmarkStart w:id="4" w:name="_Hlk489900870"/>
      <w:bookmarkStart w:id="5" w:name="_Hlk512263830"/>
      <w:r w:rsidRPr="006775C0">
        <w:rPr>
          <w:rFonts w:asciiTheme="minorHAnsi" w:hAnsiTheme="minorHAnsi" w:cstheme="minorHAnsi"/>
          <w:sz w:val="22"/>
          <w:szCs w:val="22"/>
        </w:rPr>
        <w:t>należy przez to rozumieć wykonanie prac projektowych oraz</w:t>
      </w:r>
      <w:r w:rsidR="006442A8" w:rsidRPr="006775C0">
        <w:rPr>
          <w:rFonts w:asciiTheme="minorHAnsi" w:hAnsiTheme="minorHAnsi" w:cstheme="minorHAnsi"/>
          <w:sz w:val="22"/>
          <w:szCs w:val="22"/>
        </w:rPr>
        <w:t xml:space="preserve"> </w:t>
      </w:r>
      <w:r w:rsidR="006442A8" w:rsidRPr="006775C0">
        <w:rPr>
          <w:rFonts w:ascii="Calibri" w:hAnsi="Calibri"/>
          <w:sz w:val="22"/>
          <w:szCs w:val="22"/>
        </w:rPr>
        <w:t xml:space="preserve"> </w:t>
      </w:r>
      <w:bookmarkEnd w:id="4"/>
      <w:bookmarkEnd w:id="5"/>
      <w:r w:rsidR="0068767A" w:rsidRPr="0068767A">
        <w:rPr>
          <w:rFonts w:ascii="Calibri" w:hAnsi="Calibri"/>
          <w:sz w:val="22"/>
          <w:szCs w:val="22"/>
        </w:rPr>
        <w:t>wykonanie zabudowy wewnętrznych boksów handlowych na powierzchni hali kwiatowej B2 Lubelskiego Rynku Hurtowego S.A.</w:t>
      </w:r>
      <w:r w:rsidR="0068767A">
        <w:rPr>
          <w:rFonts w:ascii="Calibri" w:hAnsi="Calibri"/>
          <w:sz w:val="22"/>
          <w:szCs w:val="22"/>
        </w:rPr>
        <w:t>;</w:t>
      </w:r>
    </w:p>
    <w:p w14:paraId="590F3E21"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odbiór dokumentacji projektowej</w:t>
      </w:r>
      <w:r w:rsidRPr="006775C0">
        <w:rPr>
          <w:rFonts w:asciiTheme="minorHAnsi" w:hAnsiTheme="minorHAnsi" w:cstheme="minorHAnsi"/>
          <w:sz w:val="22"/>
          <w:szCs w:val="22"/>
        </w:rPr>
        <w:t xml:space="preserve"> – należy przez to rozumieć odbiór dokumentacji projektowej wraz </w:t>
      </w:r>
      <w:r w:rsidR="006442A8" w:rsidRPr="006775C0">
        <w:rPr>
          <w:rFonts w:asciiTheme="minorHAnsi" w:hAnsiTheme="minorHAnsi" w:cstheme="minorHAnsi"/>
          <w:sz w:val="22"/>
          <w:szCs w:val="22"/>
        </w:rPr>
        <w:t xml:space="preserve">z </w:t>
      </w:r>
      <w:r w:rsidRPr="006775C0">
        <w:rPr>
          <w:rFonts w:asciiTheme="minorHAnsi" w:hAnsiTheme="minorHAnsi" w:cstheme="minorHAnsi"/>
          <w:sz w:val="22"/>
          <w:szCs w:val="22"/>
        </w:rPr>
        <w:t>ostateczną decyzją o pozwoleniu na budowę (jeżeli będzie wymagana zgodnie z obowiązującymi przepisami), dokonany protokołem odbioru dokumentacji projektowej;</w:t>
      </w:r>
    </w:p>
    <w:p w14:paraId="38CF6CB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odbiór końcowy</w:t>
      </w:r>
      <w:r w:rsidRPr="006775C0">
        <w:rPr>
          <w:rFonts w:asciiTheme="minorHAnsi" w:hAnsiTheme="minorHAnsi" w:cstheme="minorHAnsi"/>
          <w:b/>
          <w:sz w:val="22"/>
          <w:szCs w:val="22"/>
        </w:rPr>
        <w:t xml:space="preserve"> </w:t>
      </w:r>
      <w:r w:rsidR="002C2EDF" w:rsidRPr="006775C0">
        <w:rPr>
          <w:rFonts w:asciiTheme="minorHAnsi" w:hAnsiTheme="minorHAnsi" w:cstheme="minorHAnsi"/>
          <w:b/>
          <w:sz w:val="22"/>
          <w:szCs w:val="22"/>
        </w:rPr>
        <w:t xml:space="preserve">robót budowlanych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odbiór Inwestycji dokonany protokołem końcowym</w:t>
      </w:r>
      <w:r w:rsidR="002C2EDF" w:rsidRPr="006775C0">
        <w:rPr>
          <w:rFonts w:asciiTheme="minorHAnsi" w:hAnsiTheme="minorHAnsi" w:cstheme="minorHAnsi"/>
          <w:sz w:val="22"/>
          <w:szCs w:val="22"/>
        </w:rPr>
        <w:t xml:space="preserve"> odbioru robót budowlanych</w:t>
      </w:r>
      <w:r w:rsidRPr="006775C0">
        <w:rPr>
          <w:rFonts w:asciiTheme="minorHAnsi" w:hAnsiTheme="minorHAnsi" w:cstheme="minorHAnsi"/>
          <w:sz w:val="22"/>
          <w:szCs w:val="22"/>
        </w:rPr>
        <w:t>;</w:t>
      </w:r>
    </w:p>
    <w:p w14:paraId="088AF543" w14:textId="77777777" w:rsidR="002C2EDF" w:rsidRPr="006775C0" w:rsidRDefault="002C2EDF"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ostateczny odbiór przedmiotu umowy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odbiór Inwestycji zawierający zatwierdzany przez strony bez zastrzeżeń protokół końcowy odbioru robót budowlanych oraz prawomocna decyzja pozwolenie na użytkowanie obiektu hali wraz z infrastrukturą towarzyszącą;</w:t>
      </w:r>
    </w:p>
    <w:p w14:paraId="55EFCF13" w14:textId="77777777" w:rsidR="002C2EDF" w:rsidRPr="006775C0" w:rsidRDefault="002C2EDF"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odbiór gwarancyjny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odbiór zgłoszonych w czasie trwania okresu gwarancji zgłoszonych i usuniętych wad/usterek;</w:t>
      </w:r>
    </w:p>
    <w:p w14:paraId="6BE7ED8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lastRenderedPageBreak/>
        <w:t>odbiór pogwarancyjny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 należy przez to rozumieć odbiór Inwestycji dokonany protokołem pogwarancyjnym, </w:t>
      </w:r>
      <w:r w:rsidR="002C2EDF" w:rsidRPr="006775C0">
        <w:rPr>
          <w:rFonts w:asciiTheme="minorHAnsi" w:hAnsiTheme="minorHAnsi" w:cstheme="minorHAnsi"/>
          <w:sz w:val="22"/>
          <w:szCs w:val="22"/>
        </w:rPr>
        <w:t>w terminie 14 dni przed upływ</w:t>
      </w:r>
      <w:r w:rsidRPr="006775C0">
        <w:rPr>
          <w:rFonts w:asciiTheme="minorHAnsi" w:hAnsiTheme="minorHAnsi" w:cstheme="minorHAnsi"/>
          <w:sz w:val="22"/>
          <w:szCs w:val="22"/>
        </w:rPr>
        <w:t>e</w:t>
      </w:r>
      <w:r w:rsidR="002C2EDF" w:rsidRPr="006775C0">
        <w:rPr>
          <w:rFonts w:asciiTheme="minorHAnsi" w:hAnsiTheme="minorHAnsi" w:cstheme="minorHAnsi"/>
          <w:sz w:val="22"/>
          <w:szCs w:val="22"/>
        </w:rPr>
        <w:t>m</w:t>
      </w:r>
      <w:r w:rsidRPr="006775C0">
        <w:rPr>
          <w:rFonts w:asciiTheme="minorHAnsi" w:hAnsiTheme="minorHAnsi" w:cstheme="minorHAnsi"/>
          <w:sz w:val="22"/>
          <w:szCs w:val="22"/>
        </w:rPr>
        <w:t xml:space="preserve"> okresu gwarancji (rękojmi);</w:t>
      </w:r>
    </w:p>
    <w:p w14:paraId="3B906E3F" w14:textId="15BE06FF"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oferta</w:t>
      </w:r>
      <w:r w:rsidRPr="006775C0">
        <w:rPr>
          <w:rFonts w:asciiTheme="minorHAnsi" w:hAnsiTheme="minorHAnsi" w:cstheme="minorHAnsi"/>
          <w:sz w:val="22"/>
          <w:szCs w:val="22"/>
        </w:rPr>
        <w:t xml:space="preserve"> – należy przez to rozumieć ofertę złożoną </w:t>
      </w:r>
      <w:r w:rsidR="00BF539D" w:rsidRPr="006775C0">
        <w:rPr>
          <w:rFonts w:asciiTheme="minorHAnsi" w:hAnsiTheme="minorHAnsi" w:cstheme="minorHAnsi"/>
          <w:sz w:val="22"/>
          <w:szCs w:val="22"/>
        </w:rPr>
        <w:t>przez Wykonawcę</w:t>
      </w:r>
      <w:r w:rsidRPr="006775C0">
        <w:rPr>
          <w:rFonts w:asciiTheme="minorHAnsi" w:hAnsiTheme="minorHAnsi" w:cstheme="minorHAnsi"/>
          <w:sz w:val="22"/>
          <w:szCs w:val="22"/>
        </w:rPr>
        <w:t xml:space="preserve"> w przetargu </w:t>
      </w:r>
      <w:r w:rsidR="006442A8" w:rsidRPr="006775C0">
        <w:rPr>
          <w:rFonts w:asciiTheme="minorHAnsi" w:hAnsiTheme="minorHAnsi" w:cstheme="minorHAnsi"/>
          <w:sz w:val="22"/>
          <w:szCs w:val="22"/>
        </w:rPr>
        <w:t>nie</w:t>
      </w:r>
      <w:r w:rsidRPr="006775C0">
        <w:rPr>
          <w:rFonts w:asciiTheme="minorHAnsi" w:hAnsiTheme="minorHAnsi" w:cstheme="minorHAnsi"/>
          <w:sz w:val="22"/>
          <w:szCs w:val="22"/>
        </w:rPr>
        <w:t>ograniczonym na realizację Inwestycji, wraz ze wszystkimi załącznikami;</w:t>
      </w:r>
    </w:p>
    <w:p w14:paraId="2EE239D5"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opracowania projektowe</w:t>
      </w:r>
      <w:r w:rsidRPr="006775C0">
        <w:rPr>
          <w:rFonts w:asciiTheme="minorHAnsi" w:hAnsiTheme="minorHAnsi" w:cstheme="minorHAnsi"/>
          <w:sz w:val="22"/>
          <w:szCs w:val="22"/>
        </w:rPr>
        <w:t xml:space="preserve"> – należy przez to rozumieć wszystkie opracowania, których wykonanie stanowi przedmiot Umowy w ramach prac projektowych, zgodnie z postanowieniami Umowy oraz zapisami dokumentacji technicznej;</w:t>
      </w:r>
    </w:p>
    <w:p w14:paraId="37D17D24" w14:textId="59376551"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 xml:space="preserve">podwykonawca </w:t>
      </w:r>
      <w:r w:rsidRPr="006775C0">
        <w:rPr>
          <w:rFonts w:asciiTheme="minorHAnsi" w:hAnsiTheme="minorHAnsi" w:cstheme="minorHAnsi"/>
          <w:sz w:val="22"/>
          <w:szCs w:val="22"/>
        </w:rPr>
        <w:t>- należy przez to rozumieć osobę fizyczną, osobę prawną lub jednostkę organizacyjną nieposiadającą osobowości prawnej, posiadającą zdolność prawną, która:</w:t>
      </w:r>
    </w:p>
    <w:p w14:paraId="7ABAA2F8" w14:textId="004181F3" w:rsidR="000C0ADE" w:rsidRPr="006775C0"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6775C0">
        <w:rPr>
          <w:rFonts w:asciiTheme="minorHAnsi" w:hAnsiTheme="minorHAnsi" w:cstheme="minorHAnsi"/>
          <w:sz w:val="22"/>
          <w:szCs w:val="22"/>
        </w:rPr>
        <w:t>zawarła z Wykonawcą</w:t>
      </w:r>
      <w:r w:rsidR="0068767A">
        <w:rPr>
          <w:rFonts w:asciiTheme="minorHAnsi" w:hAnsiTheme="minorHAnsi" w:cstheme="minorHAnsi"/>
          <w:sz w:val="22"/>
          <w:szCs w:val="22"/>
        </w:rPr>
        <w:t xml:space="preserve"> </w:t>
      </w:r>
      <w:r w:rsidRPr="006775C0">
        <w:rPr>
          <w:rFonts w:asciiTheme="minorHAnsi" w:hAnsiTheme="minorHAnsi" w:cstheme="minorHAnsi"/>
          <w:sz w:val="22"/>
          <w:szCs w:val="22"/>
        </w:rPr>
        <w:t xml:space="preserve">zaakceptowaną przez Zamawiającego umowę o podwykonawstwo na wykonanie części robót budowlanych służących realizacji przez Wykonawcę przedmiotu umowy zawartej z </w:t>
      </w:r>
      <w:r w:rsidR="00BF539D" w:rsidRPr="006775C0">
        <w:rPr>
          <w:rFonts w:asciiTheme="minorHAnsi" w:hAnsiTheme="minorHAnsi" w:cstheme="minorHAnsi"/>
          <w:sz w:val="22"/>
          <w:szCs w:val="22"/>
        </w:rPr>
        <w:t>Zamawiającym</w:t>
      </w:r>
      <w:r w:rsidRPr="006775C0">
        <w:rPr>
          <w:rFonts w:asciiTheme="minorHAnsi" w:hAnsiTheme="minorHAnsi" w:cstheme="minorHAnsi"/>
          <w:sz w:val="22"/>
          <w:szCs w:val="22"/>
        </w:rPr>
        <w:t xml:space="preserve"> albo</w:t>
      </w:r>
    </w:p>
    <w:p w14:paraId="650AFC94" w14:textId="425DACF4" w:rsidR="000C0ADE" w:rsidRPr="006775C0"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6775C0">
        <w:rPr>
          <w:rFonts w:asciiTheme="minorHAnsi" w:hAnsiTheme="minorHAnsi" w:cstheme="minorHAnsi"/>
          <w:sz w:val="22"/>
          <w:szCs w:val="22"/>
        </w:rPr>
        <w:t>zawarła z Wykonawcą zamówienia na roboty budowlane przedłożoną Zamawiającemu umowę o podwykonawstwo, której przedmiotem są dostawy lub usługi, stanowiące część zamówienia objętego niniejszym postępowaniem, z wyłączeniem umów o podwykonawstwo o wartości mniejszej niż 0,5% wartości umowy (nie dotyczy umów o podwykonawstwo o wartości większej niż 50.000 zł);</w:t>
      </w:r>
    </w:p>
    <w:p w14:paraId="71889699"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E45706">
        <w:rPr>
          <w:rFonts w:asciiTheme="minorHAnsi" w:hAnsiTheme="minorHAnsi" w:cstheme="minorHAnsi"/>
          <w:b/>
          <w:i/>
          <w:sz w:val="22"/>
          <w:szCs w:val="22"/>
          <w:highlight w:val="yellow"/>
        </w:rPr>
        <w:t>pozwolenie na użytkowanie</w:t>
      </w:r>
      <w:r w:rsidRPr="006775C0">
        <w:rPr>
          <w:rFonts w:asciiTheme="minorHAnsi" w:hAnsiTheme="minorHAnsi" w:cstheme="minorHAnsi"/>
          <w:sz w:val="22"/>
          <w:szCs w:val="22"/>
        </w:rPr>
        <w:t xml:space="preserve"> – należy przez to rozumieć decyzję administracyjną, wydaną przez właściwy organ na zasadach i w trybie określonym w ustawie Prawo budowlane;</w:t>
      </w:r>
    </w:p>
    <w:p w14:paraId="20066DCF" w14:textId="77777777" w:rsidR="000C0ADE" w:rsidRPr="00E45706" w:rsidRDefault="000C0ADE" w:rsidP="000524E9">
      <w:pPr>
        <w:numPr>
          <w:ilvl w:val="0"/>
          <w:numId w:val="47"/>
        </w:numPr>
        <w:spacing w:line="276" w:lineRule="auto"/>
        <w:ind w:left="709" w:hanging="425"/>
        <w:jc w:val="both"/>
        <w:rPr>
          <w:rFonts w:asciiTheme="minorHAnsi" w:hAnsiTheme="minorHAnsi" w:cstheme="minorHAnsi"/>
          <w:sz w:val="22"/>
          <w:szCs w:val="22"/>
          <w:highlight w:val="yellow"/>
        </w:rPr>
      </w:pPr>
      <w:r w:rsidRPr="006775C0">
        <w:rPr>
          <w:rFonts w:asciiTheme="minorHAnsi" w:hAnsiTheme="minorHAnsi" w:cstheme="minorHAnsi"/>
          <w:b/>
          <w:i/>
          <w:sz w:val="22"/>
          <w:szCs w:val="22"/>
        </w:rPr>
        <w:t>Prawo budowlane</w:t>
      </w:r>
      <w:r w:rsidRPr="006775C0">
        <w:rPr>
          <w:rFonts w:asciiTheme="minorHAnsi" w:hAnsiTheme="minorHAnsi" w:cstheme="minorHAnsi"/>
          <w:sz w:val="22"/>
          <w:szCs w:val="22"/>
        </w:rPr>
        <w:t xml:space="preserve"> – należy przez to rozumieć ustawę z dnia 7 lipca 1994r. Prawo </w:t>
      </w:r>
      <w:r w:rsidR="008B59A2" w:rsidRPr="006775C0">
        <w:rPr>
          <w:rFonts w:asciiTheme="minorHAnsi" w:hAnsiTheme="minorHAnsi" w:cstheme="minorHAnsi"/>
          <w:sz w:val="22"/>
          <w:szCs w:val="22"/>
        </w:rPr>
        <w:t xml:space="preserve">budowlane </w:t>
      </w:r>
      <w:r w:rsidR="008B59A2" w:rsidRPr="00E45706">
        <w:rPr>
          <w:rFonts w:asciiTheme="minorHAnsi" w:hAnsiTheme="minorHAnsi" w:cstheme="minorHAnsi"/>
          <w:sz w:val="22"/>
          <w:szCs w:val="22"/>
          <w:highlight w:val="yellow"/>
        </w:rPr>
        <w:t xml:space="preserve">(Dz. U. z </w:t>
      </w:r>
      <w:r w:rsidR="008B59A2" w:rsidRPr="00E45706">
        <w:rPr>
          <w:rFonts w:asciiTheme="minorHAnsi" w:hAnsiTheme="minorHAnsi" w:cstheme="minorHAnsi"/>
          <w:sz w:val="22"/>
          <w:szCs w:val="22"/>
          <w:highlight w:val="yellow"/>
        </w:rPr>
        <w:br/>
        <w:t xml:space="preserve">2020 </w:t>
      </w:r>
      <w:r w:rsidRPr="00E45706">
        <w:rPr>
          <w:rFonts w:asciiTheme="minorHAnsi" w:hAnsiTheme="minorHAnsi" w:cstheme="minorHAnsi"/>
          <w:sz w:val="22"/>
          <w:szCs w:val="22"/>
          <w:highlight w:val="yellow"/>
        </w:rPr>
        <w:t>r</w:t>
      </w:r>
      <w:r w:rsidR="008B59A2" w:rsidRPr="00E45706">
        <w:rPr>
          <w:rFonts w:asciiTheme="minorHAnsi" w:hAnsiTheme="minorHAnsi" w:cstheme="minorHAnsi"/>
          <w:sz w:val="22"/>
          <w:szCs w:val="22"/>
          <w:highlight w:val="yellow"/>
        </w:rPr>
        <w:t>. poz. 1333</w:t>
      </w:r>
      <w:r w:rsidRPr="00E45706">
        <w:rPr>
          <w:rFonts w:asciiTheme="minorHAnsi" w:hAnsiTheme="minorHAnsi" w:cstheme="minorHAnsi"/>
          <w:sz w:val="22"/>
          <w:szCs w:val="22"/>
          <w:highlight w:val="yellow"/>
        </w:rPr>
        <w:t xml:space="preserve"> </w:t>
      </w:r>
      <w:proofErr w:type="spellStart"/>
      <w:r w:rsidR="008B59A2" w:rsidRPr="00E45706">
        <w:rPr>
          <w:rFonts w:asciiTheme="minorHAnsi" w:hAnsiTheme="minorHAnsi" w:cstheme="minorHAnsi"/>
          <w:sz w:val="22"/>
          <w:szCs w:val="22"/>
          <w:highlight w:val="yellow"/>
        </w:rPr>
        <w:t>późn</w:t>
      </w:r>
      <w:proofErr w:type="spellEnd"/>
      <w:r w:rsidR="008B59A2" w:rsidRPr="00E45706">
        <w:rPr>
          <w:rFonts w:asciiTheme="minorHAnsi" w:hAnsiTheme="minorHAnsi" w:cstheme="minorHAnsi"/>
          <w:sz w:val="22"/>
          <w:szCs w:val="22"/>
          <w:highlight w:val="yellow"/>
        </w:rPr>
        <w:t>. zm.</w:t>
      </w:r>
      <w:r w:rsidRPr="00E45706">
        <w:rPr>
          <w:rFonts w:asciiTheme="minorHAnsi" w:hAnsiTheme="minorHAnsi" w:cstheme="minorHAnsi"/>
          <w:sz w:val="22"/>
          <w:szCs w:val="22"/>
          <w:highlight w:val="yellow"/>
        </w:rPr>
        <w:t>);</w:t>
      </w:r>
    </w:p>
    <w:p w14:paraId="72C6A7C7"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projekt budowlany</w:t>
      </w:r>
      <w:r w:rsidRPr="006775C0">
        <w:rPr>
          <w:rFonts w:asciiTheme="minorHAnsi" w:hAnsiTheme="minorHAnsi" w:cstheme="minorHAnsi"/>
          <w:sz w:val="22"/>
          <w:szCs w:val="22"/>
        </w:rPr>
        <w:t xml:space="preserve"> – należy przez to rozumieć dokumentację techniczną obejmującą zestaw dokumentów, opisów, zestawień i rysunków, wykonaną zgodnie z Rozporządzeniem Ministra </w:t>
      </w:r>
      <w:r w:rsidR="00762F58" w:rsidRPr="006775C0">
        <w:rPr>
          <w:rFonts w:asciiTheme="minorHAnsi" w:hAnsiTheme="minorHAnsi" w:cstheme="minorHAnsi"/>
          <w:sz w:val="22"/>
          <w:szCs w:val="22"/>
        </w:rPr>
        <w:t xml:space="preserve">Rozwoju </w:t>
      </w:r>
      <w:r w:rsidRPr="006775C0">
        <w:rPr>
          <w:rFonts w:asciiTheme="minorHAnsi" w:hAnsiTheme="minorHAnsi" w:cstheme="minorHAnsi"/>
          <w:sz w:val="22"/>
          <w:szCs w:val="22"/>
        </w:rPr>
        <w:t xml:space="preserve">z dnia </w:t>
      </w:r>
      <w:r w:rsidR="00762F58" w:rsidRPr="006775C0">
        <w:rPr>
          <w:rFonts w:asciiTheme="minorHAnsi" w:hAnsiTheme="minorHAnsi" w:cstheme="minorHAnsi"/>
          <w:sz w:val="22"/>
          <w:szCs w:val="22"/>
        </w:rPr>
        <w:t>11 września 2020</w:t>
      </w:r>
      <w:r w:rsidRPr="006775C0">
        <w:rPr>
          <w:rFonts w:asciiTheme="minorHAnsi" w:hAnsiTheme="minorHAnsi" w:cstheme="minorHAnsi"/>
          <w:sz w:val="22"/>
          <w:szCs w:val="22"/>
        </w:rPr>
        <w:t xml:space="preserve"> r. w sprawie szczegółowego zakresu i formy projektu budowlanego </w:t>
      </w:r>
      <w:r w:rsidRPr="00E45706">
        <w:rPr>
          <w:rFonts w:asciiTheme="minorHAnsi" w:hAnsiTheme="minorHAnsi" w:cstheme="minorHAnsi"/>
          <w:sz w:val="22"/>
          <w:szCs w:val="22"/>
          <w:highlight w:val="yellow"/>
        </w:rPr>
        <w:t>(Dz. U. z 20</w:t>
      </w:r>
      <w:r w:rsidR="00762F58" w:rsidRPr="00E45706">
        <w:rPr>
          <w:rFonts w:asciiTheme="minorHAnsi" w:hAnsiTheme="minorHAnsi" w:cstheme="minorHAnsi"/>
          <w:sz w:val="22"/>
          <w:szCs w:val="22"/>
          <w:highlight w:val="yellow"/>
        </w:rPr>
        <w:t>20 r., poz. 1609</w:t>
      </w:r>
      <w:r w:rsidRPr="00E45706">
        <w:rPr>
          <w:rFonts w:asciiTheme="minorHAnsi" w:hAnsiTheme="minorHAnsi" w:cstheme="minorHAnsi"/>
          <w:sz w:val="22"/>
          <w:szCs w:val="22"/>
          <w:highlight w:val="yellow"/>
        </w:rPr>
        <w:t xml:space="preserve"> z </w:t>
      </w:r>
      <w:proofErr w:type="spellStart"/>
      <w:r w:rsidRPr="00E45706">
        <w:rPr>
          <w:rFonts w:asciiTheme="minorHAnsi" w:hAnsiTheme="minorHAnsi" w:cstheme="minorHAnsi"/>
          <w:sz w:val="22"/>
          <w:szCs w:val="22"/>
          <w:highlight w:val="yellow"/>
        </w:rPr>
        <w:t>późń</w:t>
      </w:r>
      <w:proofErr w:type="spellEnd"/>
      <w:r w:rsidRPr="00E45706">
        <w:rPr>
          <w:rFonts w:asciiTheme="minorHAnsi" w:hAnsiTheme="minorHAnsi" w:cstheme="minorHAnsi"/>
          <w:sz w:val="22"/>
          <w:szCs w:val="22"/>
          <w:highlight w:val="yellow"/>
        </w:rPr>
        <w:t>.</w:t>
      </w:r>
      <w:r w:rsidRPr="006775C0">
        <w:rPr>
          <w:rFonts w:asciiTheme="minorHAnsi" w:hAnsiTheme="minorHAnsi" w:cstheme="minorHAnsi"/>
          <w:sz w:val="22"/>
          <w:szCs w:val="22"/>
        </w:rPr>
        <w:t xml:space="preserve"> zm.);</w:t>
      </w:r>
    </w:p>
    <w:p w14:paraId="4A1F842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końcowego</w:t>
      </w:r>
      <w:r w:rsidRPr="006775C0">
        <w:rPr>
          <w:rFonts w:asciiTheme="minorHAnsi" w:hAnsiTheme="minorHAnsi" w:cstheme="minorHAnsi"/>
          <w:sz w:val="22"/>
          <w:szCs w:val="22"/>
        </w:rPr>
        <w:t xml:space="preserve"> – należy przez to rozumieć protokół potwierdzający dokonanie odbioru końcowego, podpisany przez upoważnionych przedstawicieli Zamawiającego, Inspektora nadzoru inwestorskiego oraz Wykonawcy;</w:t>
      </w:r>
    </w:p>
    <w:p w14:paraId="361E174D"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dokumentacji projektowej</w:t>
      </w:r>
      <w:r w:rsidRPr="006775C0">
        <w:rPr>
          <w:rFonts w:asciiTheme="minorHAnsi" w:hAnsiTheme="minorHAnsi" w:cstheme="minorHAnsi"/>
          <w:sz w:val="22"/>
          <w:szCs w:val="22"/>
        </w:rPr>
        <w:t xml:space="preserve"> – należy przez to rozumieć protokół potwierdzający wykonanie oraz przekazanie Zamawiającemu dokumentacji projektowej oraz uzyskanie i przekazanie Zamawiającemu ostatecznej decyzji o pozwoleniu na budowę;</w:t>
      </w:r>
    </w:p>
    <w:p w14:paraId="3B70A8DC"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pogwarancyjnego</w:t>
      </w:r>
      <w:r w:rsidRPr="006775C0">
        <w:rPr>
          <w:rFonts w:asciiTheme="minorHAnsi" w:hAnsiTheme="minorHAnsi" w:cstheme="minorHAnsi"/>
          <w:sz w:val="22"/>
          <w:szCs w:val="22"/>
        </w:rPr>
        <w:t xml:space="preserve"> – należy przez to rozumieć protokół potwierdzający dokonanie odbioru po okresie gwarancji i rękojmi na Inwestycję, udzielonej przez Wykonawcę, podpisany przez upoważnionych przedstawicieli Zamawiającego, Inspektora nadzoru inwestorskiego oraz Wykonawcy;</w:t>
      </w:r>
    </w:p>
    <w:p w14:paraId="6C0AC920"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siła wyższa</w:t>
      </w:r>
      <w:r w:rsidRPr="006775C0">
        <w:rPr>
          <w:rFonts w:asciiTheme="minorHAnsi" w:hAnsiTheme="minorHAnsi" w:cstheme="minorHAnsi"/>
          <w:sz w:val="22"/>
          <w:szCs w:val="22"/>
        </w:rPr>
        <w:t xml:space="preserve"> – należy przez to rozumieć </w:t>
      </w:r>
      <w:bookmarkStart w:id="6" w:name="_Ref282005458"/>
      <w:r w:rsidRPr="006775C0">
        <w:rPr>
          <w:rFonts w:asciiTheme="minorHAnsi" w:hAnsiTheme="minorHAnsi" w:cstheme="minorHAnsi"/>
          <w:sz w:val="22"/>
          <w:szCs w:val="22"/>
        </w:rPr>
        <w:t>zdarzenie, którego Strony nie mogły przewidzieć, któremu nie mogły zapobiec, ani któremu nie mogą przeciwdziałać, a które uniemożliwia Wykonawcy wykonanie w części lub w całości jego zobowiązań.</w:t>
      </w:r>
      <w:bookmarkEnd w:id="6"/>
      <w:r w:rsidRPr="006775C0">
        <w:rPr>
          <w:rFonts w:asciiTheme="minorHAnsi" w:hAnsiTheme="minorHAnsi" w:cstheme="minorHAnsi"/>
          <w:sz w:val="22"/>
          <w:szCs w:val="22"/>
        </w:rPr>
        <w:t xml:space="preserve"> Siła wyższa obejmuje w szczególności, następujące zdarzenia:</w:t>
      </w:r>
    </w:p>
    <w:p w14:paraId="74D2BC38"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wojna, działania wojenne, działania wrogów zewnętrznych; </w:t>
      </w:r>
    </w:p>
    <w:p w14:paraId="538BAA40"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terroryzm, rewolucja, przewrót wojskowy lub cywilny, wojna domowa;</w:t>
      </w:r>
    </w:p>
    <w:p w14:paraId="300F4779"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skutki zastosowania amunicji wojskowej, materiałów wybuchowych, skażenie radioaktywne, z wyjątkiem tych, które mogą być spowodowane użyciem ich przez Wykonawcę;</w:t>
      </w:r>
    </w:p>
    <w:p w14:paraId="5535A7DA"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klęski żywiołowe, jak huragany, powodzie, trzęsienie ziemi;</w:t>
      </w:r>
    </w:p>
    <w:p w14:paraId="06752732"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bunty, niepokoje, strajki, okupacje budowy przez osoby inne niż pracownicy Wykonawcy i jego podwykonawców;</w:t>
      </w:r>
    </w:p>
    <w:p w14:paraId="576D6A33"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inne wydarzenia losowe.</w:t>
      </w:r>
    </w:p>
    <w:p w14:paraId="1B9019D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Specyfikacja Istotnych Warunków Zamówienia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należy przez to rozumieć Specyfikację Istotnych Warunków Zamówienia (SIWZ) do przetargu </w:t>
      </w:r>
      <w:r w:rsidR="00762F58" w:rsidRPr="006775C0">
        <w:rPr>
          <w:rFonts w:asciiTheme="minorHAnsi" w:hAnsiTheme="minorHAnsi" w:cstheme="minorHAnsi"/>
          <w:sz w:val="22"/>
          <w:szCs w:val="22"/>
        </w:rPr>
        <w:t>nie</w:t>
      </w:r>
      <w:r w:rsidRPr="006775C0">
        <w:rPr>
          <w:rFonts w:asciiTheme="minorHAnsi" w:hAnsiTheme="minorHAnsi" w:cstheme="minorHAnsi"/>
          <w:sz w:val="22"/>
          <w:szCs w:val="22"/>
        </w:rPr>
        <w:t>ograniczonego na realizację Inwestycji;</w:t>
      </w:r>
    </w:p>
    <w:p w14:paraId="023C3BDB"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lastRenderedPageBreak/>
        <w:t>teren budowy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teren pozostający we władaniu Zamawiającego, udostępniony Wykonawcy na mocy tej Umowy i w celu realizacji jej przedmiotu;</w:t>
      </w:r>
    </w:p>
    <w:p w14:paraId="5BD0DF81"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Umowa</w:t>
      </w:r>
      <w:r w:rsidRPr="006775C0">
        <w:rPr>
          <w:rFonts w:asciiTheme="minorHAnsi" w:hAnsiTheme="minorHAnsi" w:cstheme="minorHAnsi"/>
          <w:sz w:val="22"/>
          <w:szCs w:val="22"/>
        </w:rPr>
        <w:t xml:space="preserve"> – należy przez to rozumieć niniejszą umowę;</w:t>
      </w:r>
    </w:p>
    <w:p w14:paraId="69688DE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wada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wady określone w art. 556 Kodeksu cywilnego (KC);</w:t>
      </w:r>
    </w:p>
    <w:p w14:paraId="6B18A8AA" w14:textId="77777777" w:rsidR="0033030E" w:rsidRPr="00DD318C" w:rsidRDefault="0033030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zakończenie Inwestycji</w:t>
      </w:r>
      <w:r w:rsidRPr="006775C0">
        <w:rPr>
          <w:rFonts w:asciiTheme="minorHAnsi" w:hAnsiTheme="minorHAnsi" w:cstheme="minorHAnsi"/>
          <w:sz w:val="22"/>
          <w:szCs w:val="22"/>
        </w:rPr>
        <w:t xml:space="preserve"> – </w:t>
      </w:r>
      <w:bookmarkStart w:id="7" w:name="_Hlk11789214"/>
      <w:r w:rsidRPr="006775C0">
        <w:rPr>
          <w:rFonts w:asciiTheme="minorHAnsi" w:hAnsiTheme="minorHAnsi" w:cstheme="minorHAnsi"/>
          <w:sz w:val="22"/>
          <w:szCs w:val="22"/>
        </w:rPr>
        <w:t xml:space="preserve">należy przez to rozumieć ukończenie przez Wykonawcę całkowicie </w:t>
      </w:r>
      <w:r w:rsidRPr="006775C0">
        <w:rPr>
          <w:rFonts w:asciiTheme="minorHAnsi" w:hAnsiTheme="minorHAnsi" w:cstheme="minorHAnsi"/>
          <w:sz w:val="22"/>
          <w:szCs w:val="22"/>
        </w:rPr>
        <w:br/>
        <w:t xml:space="preserve">i pod każdym względem wszystkich </w:t>
      </w:r>
      <w:bookmarkStart w:id="8" w:name="_Hlk10951554"/>
      <w:r w:rsidRPr="006775C0">
        <w:rPr>
          <w:rFonts w:asciiTheme="minorHAnsi" w:hAnsiTheme="minorHAnsi" w:cstheme="minorHAnsi"/>
          <w:sz w:val="22"/>
          <w:szCs w:val="22"/>
        </w:rPr>
        <w:t xml:space="preserve">prac (dostaw i robót) </w:t>
      </w:r>
      <w:bookmarkEnd w:id="8"/>
      <w:r w:rsidRPr="006775C0">
        <w:rPr>
          <w:rFonts w:asciiTheme="minorHAnsi" w:hAnsiTheme="minorHAnsi" w:cstheme="minorHAnsi"/>
          <w:sz w:val="22"/>
          <w:szCs w:val="22"/>
        </w:rPr>
        <w:t xml:space="preserve">objętych przedmiotem Umowy oraz dokonanie </w:t>
      </w:r>
      <w:r w:rsidRPr="00DD318C">
        <w:rPr>
          <w:rFonts w:asciiTheme="minorHAnsi" w:hAnsiTheme="minorHAnsi" w:cstheme="minorHAnsi"/>
          <w:sz w:val="22"/>
          <w:szCs w:val="22"/>
        </w:rPr>
        <w:t xml:space="preserve">przez Wykonawcę w imieniu Zamawiającego wszelkich zgłoszeń i uzgodnień oraz uzyskanie przez Wykonawcę w imieniu Zamawiającego i przekazanie Zamawiającemu wszelkich ostatecznych </w:t>
      </w:r>
      <w:r w:rsidRPr="00DD318C">
        <w:rPr>
          <w:rFonts w:asciiTheme="minorHAnsi" w:hAnsiTheme="minorHAnsi" w:cstheme="minorHAnsi"/>
          <w:sz w:val="22"/>
          <w:szCs w:val="22"/>
        </w:rPr>
        <w:br/>
        <w:t xml:space="preserve">i bezwarunkowych decyzji i zezwoleń koniecznych do dopuszczenia Inwestycji do użytkowania, zgodnie </w:t>
      </w:r>
      <w:r w:rsidRPr="00DD318C">
        <w:rPr>
          <w:rFonts w:asciiTheme="minorHAnsi" w:hAnsiTheme="minorHAnsi" w:cstheme="minorHAnsi"/>
          <w:sz w:val="22"/>
          <w:szCs w:val="22"/>
        </w:rPr>
        <w:br/>
        <w:t xml:space="preserve">z obowiązującymi przepisami, a także przekazanie Inwestycji Inwestorowi do użytkowania z kompletem dokumentacji niezbędnej do zawarcia umowy dystrybucyjnej w zakresie:  </w:t>
      </w:r>
    </w:p>
    <w:p w14:paraId="2C0B621E" w14:textId="77777777" w:rsidR="0033030E" w:rsidRPr="00DD318C" w:rsidRDefault="0033030E" w:rsidP="000524E9">
      <w:pPr>
        <w:pStyle w:val="Akapitzlist"/>
        <w:numPr>
          <w:ilvl w:val="0"/>
          <w:numId w:val="73"/>
        </w:numPr>
        <w:spacing w:line="276" w:lineRule="auto"/>
        <w:jc w:val="both"/>
        <w:rPr>
          <w:rFonts w:asciiTheme="minorHAnsi" w:hAnsiTheme="minorHAnsi" w:cstheme="minorHAnsi"/>
          <w:sz w:val="22"/>
          <w:szCs w:val="22"/>
        </w:rPr>
      </w:pPr>
      <w:r w:rsidRPr="00DD318C">
        <w:rPr>
          <w:rFonts w:asciiTheme="minorHAnsi" w:hAnsiTheme="minorHAnsi" w:cstheme="minorHAnsi"/>
          <w:sz w:val="22"/>
          <w:szCs w:val="22"/>
        </w:rPr>
        <w:t>dystrybucji energii z nowo powstałej instalacji fotowoltaicznej, potwierdzone protokołem odbioru końcowego Inwestycji.</w:t>
      </w:r>
      <w:bookmarkEnd w:id="7"/>
    </w:p>
    <w:p w14:paraId="4BBFE327" w14:textId="77777777" w:rsidR="0033030E" w:rsidRPr="00DD318C" w:rsidRDefault="0033030E" w:rsidP="000524E9">
      <w:pPr>
        <w:pStyle w:val="Akapitzlist"/>
        <w:numPr>
          <w:ilvl w:val="0"/>
          <w:numId w:val="73"/>
        </w:numPr>
        <w:spacing w:line="276" w:lineRule="auto"/>
        <w:jc w:val="both"/>
        <w:rPr>
          <w:rFonts w:asciiTheme="minorHAnsi" w:hAnsiTheme="minorHAnsi" w:cstheme="minorHAnsi"/>
          <w:sz w:val="22"/>
          <w:szCs w:val="22"/>
        </w:rPr>
      </w:pPr>
      <w:r w:rsidRPr="00DD318C">
        <w:rPr>
          <w:rFonts w:asciiTheme="minorHAnsi" w:hAnsiTheme="minorHAnsi" w:cstheme="minorHAnsi"/>
          <w:sz w:val="22"/>
          <w:szCs w:val="22"/>
        </w:rPr>
        <w:t>dystrybucji gazu ziemnego na potrzeby grzewcze obiektu,</w:t>
      </w:r>
    </w:p>
    <w:p w14:paraId="1B7A293C" w14:textId="77777777" w:rsidR="0033030E" w:rsidRPr="00DD318C" w:rsidRDefault="0033030E" w:rsidP="000524E9">
      <w:pPr>
        <w:pStyle w:val="Akapitzlist"/>
        <w:numPr>
          <w:ilvl w:val="0"/>
          <w:numId w:val="73"/>
        </w:numPr>
        <w:spacing w:line="276" w:lineRule="auto"/>
        <w:jc w:val="both"/>
        <w:rPr>
          <w:rFonts w:asciiTheme="minorHAnsi" w:hAnsiTheme="minorHAnsi" w:cstheme="minorHAnsi"/>
          <w:sz w:val="22"/>
          <w:szCs w:val="22"/>
        </w:rPr>
      </w:pPr>
      <w:r w:rsidRPr="00DD318C">
        <w:rPr>
          <w:rFonts w:asciiTheme="minorHAnsi" w:hAnsiTheme="minorHAnsi" w:cstheme="minorHAnsi"/>
          <w:sz w:val="22"/>
          <w:szCs w:val="22"/>
        </w:rPr>
        <w:t>dystrybucji energii elektrycznej powstałymi wskutek zwiększenia mocy przyłączeniowej.</w:t>
      </w:r>
    </w:p>
    <w:p w14:paraId="388CA303" w14:textId="77777777" w:rsidR="000C0ADE" w:rsidRPr="00DD318C" w:rsidRDefault="000C0ADE" w:rsidP="000C0ADE">
      <w:pPr>
        <w:spacing w:line="276" w:lineRule="auto"/>
        <w:ind w:left="709"/>
        <w:jc w:val="both"/>
        <w:rPr>
          <w:rFonts w:asciiTheme="minorHAnsi" w:hAnsiTheme="minorHAnsi" w:cstheme="minorHAnsi"/>
          <w:b/>
          <w:color w:val="FF0000"/>
          <w:sz w:val="22"/>
          <w:szCs w:val="22"/>
        </w:rPr>
      </w:pPr>
    </w:p>
    <w:p w14:paraId="0656771F" w14:textId="77777777" w:rsidR="000C0ADE" w:rsidRPr="00DD318C" w:rsidRDefault="000C0ADE" w:rsidP="000524E9">
      <w:pPr>
        <w:widowControl w:val="0"/>
        <w:numPr>
          <w:ilvl w:val="0"/>
          <w:numId w:val="49"/>
        </w:numPr>
        <w:suppressAutoHyphens/>
        <w:spacing w:after="240" w:line="276" w:lineRule="auto"/>
        <w:ind w:left="426" w:hanging="426"/>
        <w:jc w:val="both"/>
        <w:rPr>
          <w:rFonts w:asciiTheme="minorHAnsi" w:hAnsiTheme="minorHAnsi" w:cstheme="minorHAnsi"/>
          <w:b/>
          <w:sz w:val="22"/>
          <w:szCs w:val="22"/>
        </w:rPr>
      </w:pPr>
      <w:r w:rsidRPr="00DD318C">
        <w:rPr>
          <w:rFonts w:asciiTheme="minorHAnsi" w:hAnsiTheme="minorHAnsi" w:cstheme="minorHAnsi"/>
          <w:b/>
          <w:sz w:val="22"/>
          <w:szCs w:val="22"/>
        </w:rPr>
        <w:t>Umowę oraz wszystkie załączniki, stanowiące integralną jej część, należy traktować jako wzajemnie uzupełniające się i wyjaśniające. Dla celów interpretacyjnych, następujące dokumenty będą uważane, odczytywane i interpretowane jako integralna część Umowy, według następującego pierwszeństwa:</w:t>
      </w:r>
    </w:p>
    <w:p w14:paraId="3E24893F" w14:textId="77777777" w:rsidR="000C0ADE" w:rsidRPr="00DD318C" w:rsidRDefault="000C0ADE" w:rsidP="000524E9">
      <w:pPr>
        <w:widowControl w:val="0"/>
        <w:numPr>
          <w:ilvl w:val="0"/>
          <w:numId w:val="50"/>
        </w:numPr>
        <w:suppressAutoHyphens/>
        <w:spacing w:line="276" w:lineRule="auto"/>
        <w:ind w:hanging="436"/>
        <w:jc w:val="both"/>
        <w:rPr>
          <w:rFonts w:asciiTheme="minorHAnsi" w:hAnsiTheme="minorHAnsi" w:cstheme="minorHAnsi"/>
          <w:b/>
          <w:sz w:val="22"/>
          <w:szCs w:val="22"/>
        </w:rPr>
      </w:pPr>
      <w:r w:rsidRPr="00DD318C">
        <w:rPr>
          <w:rFonts w:asciiTheme="minorHAnsi" w:hAnsiTheme="minorHAnsi" w:cstheme="minorHAnsi"/>
          <w:b/>
          <w:sz w:val="22"/>
          <w:szCs w:val="22"/>
        </w:rPr>
        <w:t>Umowa,</w:t>
      </w:r>
    </w:p>
    <w:p w14:paraId="7124DEA7" w14:textId="77777777" w:rsidR="00E45706" w:rsidRPr="00DD318C" w:rsidRDefault="00664BB1" w:rsidP="00E45706">
      <w:pPr>
        <w:widowControl w:val="0"/>
        <w:numPr>
          <w:ilvl w:val="0"/>
          <w:numId w:val="50"/>
        </w:numPr>
        <w:suppressAutoHyphens/>
        <w:spacing w:line="276" w:lineRule="auto"/>
        <w:ind w:hanging="436"/>
        <w:jc w:val="both"/>
        <w:rPr>
          <w:rFonts w:asciiTheme="minorHAnsi" w:hAnsiTheme="minorHAnsi" w:cstheme="minorHAnsi"/>
          <w:b/>
          <w:sz w:val="22"/>
          <w:szCs w:val="22"/>
        </w:rPr>
      </w:pPr>
      <w:r w:rsidRPr="00DD318C">
        <w:rPr>
          <w:rFonts w:asciiTheme="minorHAnsi" w:hAnsiTheme="minorHAnsi" w:cstheme="minorHAnsi"/>
          <w:b/>
          <w:sz w:val="22"/>
          <w:szCs w:val="22"/>
        </w:rPr>
        <w:t>Specyfikacja Istotnych Warunków Zamówienia (SIWZ),</w:t>
      </w:r>
    </w:p>
    <w:p w14:paraId="735AE9E7" w14:textId="62431E53" w:rsidR="000C0ADE" w:rsidRPr="00DD318C" w:rsidRDefault="00BF539D" w:rsidP="00E45706">
      <w:pPr>
        <w:widowControl w:val="0"/>
        <w:numPr>
          <w:ilvl w:val="0"/>
          <w:numId w:val="50"/>
        </w:numPr>
        <w:suppressAutoHyphens/>
        <w:spacing w:line="276" w:lineRule="auto"/>
        <w:ind w:hanging="436"/>
        <w:jc w:val="both"/>
        <w:rPr>
          <w:rFonts w:asciiTheme="minorHAnsi" w:hAnsiTheme="minorHAnsi" w:cstheme="minorHAnsi"/>
          <w:b/>
          <w:sz w:val="22"/>
          <w:szCs w:val="22"/>
        </w:rPr>
      </w:pPr>
      <w:r>
        <w:rPr>
          <w:rFonts w:asciiTheme="minorHAnsi" w:hAnsiTheme="minorHAnsi" w:cstheme="minorHAnsi"/>
          <w:b/>
          <w:sz w:val="22"/>
          <w:szCs w:val="22"/>
        </w:rPr>
        <w:t>O</w:t>
      </w:r>
      <w:r w:rsidR="000C0ADE" w:rsidRPr="00DD318C">
        <w:rPr>
          <w:rFonts w:asciiTheme="minorHAnsi" w:hAnsiTheme="minorHAnsi" w:cstheme="minorHAnsi"/>
          <w:b/>
          <w:sz w:val="22"/>
          <w:szCs w:val="22"/>
        </w:rPr>
        <w:t>ferta Wykonawcy wraz z załącznikami,</w:t>
      </w:r>
    </w:p>
    <w:p w14:paraId="01CC2F58" w14:textId="77777777" w:rsidR="000C0ADE" w:rsidRPr="00DD318C" w:rsidRDefault="000C0ADE" w:rsidP="000524E9">
      <w:pPr>
        <w:widowControl w:val="0"/>
        <w:numPr>
          <w:ilvl w:val="0"/>
          <w:numId w:val="50"/>
        </w:numPr>
        <w:suppressAutoHyphens/>
        <w:spacing w:line="276" w:lineRule="auto"/>
        <w:ind w:hanging="436"/>
        <w:jc w:val="both"/>
        <w:rPr>
          <w:rFonts w:asciiTheme="minorHAnsi" w:hAnsiTheme="minorHAnsi" w:cstheme="minorHAnsi"/>
          <w:b/>
          <w:sz w:val="22"/>
          <w:szCs w:val="22"/>
        </w:rPr>
      </w:pPr>
      <w:r w:rsidRPr="00DD318C">
        <w:rPr>
          <w:rFonts w:asciiTheme="minorHAnsi" w:hAnsiTheme="minorHAnsi" w:cstheme="minorHAnsi"/>
          <w:b/>
          <w:sz w:val="22"/>
          <w:szCs w:val="22"/>
        </w:rPr>
        <w:t>inne dokumenty będące częścią Umowy.</w:t>
      </w:r>
    </w:p>
    <w:p w14:paraId="1140F027" w14:textId="77777777" w:rsidR="000C0ADE" w:rsidRPr="00DD318C" w:rsidRDefault="000C0ADE" w:rsidP="000C0ADE">
      <w:pPr>
        <w:spacing w:before="240" w:line="276" w:lineRule="auto"/>
        <w:ind w:left="426"/>
        <w:jc w:val="both"/>
        <w:rPr>
          <w:rFonts w:asciiTheme="minorHAnsi" w:hAnsiTheme="minorHAnsi" w:cstheme="minorHAnsi"/>
          <w:b/>
          <w:sz w:val="22"/>
          <w:szCs w:val="22"/>
        </w:rPr>
      </w:pPr>
      <w:r w:rsidRPr="00DD318C">
        <w:rPr>
          <w:rFonts w:asciiTheme="minorHAnsi" w:hAnsiTheme="minorHAnsi" w:cstheme="minorHAnsi"/>
          <w:b/>
          <w:sz w:val="22"/>
          <w:szCs w:val="22"/>
        </w:rPr>
        <w:t>Jeżeli zostaną stwierdzone dwuznaczności lub rozbieżności między ww. dokumentami, to Zamawiający udzieli Generalnemu Wykonawcy w tym zakresie niezbędnych wyjaśnień lub wyda Generalnemu Wykonawcy konieczne polecenia.</w:t>
      </w:r>
    </w:p>
    <w:p w14:paraId="0349CFF5" w14:textId="77777777" w:rsidR="000C0ADE" w:rsidRPr="00DD318C" w:rsidRDefault="000C0ADE" w:rsidP="000C0ADE">
      <w:pPr>
        <w:spacing w:before="240" w:line="276" w:lineRule="auto"/>
        <w:ind w:left="426"/>
        <w:jc w:val="both"/>
        <w:rPr>
          <w:rFonts w:asciiTheme="minorHAnsi" w:hAnsiTheme="minorHAnsi" w:cstheme="minorHAnsi"/>
          <w:b/>
          <w:sz w:val="22"/>
          <w:szCs w:val="22"/>
        </w:rPr>
      </w:pPr>
      <w:r w:rsidRPr="00DD318C">
        <w:rPr>
          <w:rFonts w:asciiTheme="minorHAnsi" w:hAnsiTheme="minorHAnsi" w:cstheme="minorHAnsi"/>
          <w:b/>
          <w:sz w:val="22"/>
          <w:szCs w:val="22"/>
        </w:rPr>
        <w:t>Zmiany do Umowy, jeżeli wystąpią, będą miały kolejność ważności taką, jak dokumenty, które modyfikują.</w:t>
      </w:r>
    </w:p>
    <w:p w14:paraId="41BB8E92" w14:textId="77777777" w:rsidR="000C0ADE" w:rsidRPr="00DD318C"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sz w:val="22"/>
          <w:szCs w:val="22"/>
        </w:rPr>
      </w:pPr>
      <w:r w:rsidRPr="00DD318C">
        <w:rPr>
          <w:rFonts w:asciiTheme="minorHAnsi" w:hAnsiTheme="minorHAnsi" w:cstheme="minorHAnsi"/>
          <w:b/>
          <w:sz w:val="22"/>
          <w:szCs w:val="22"/>
        </w:rPr>
        <w:t>Wyjaśnienia Zamawiającego przekazane w trakcie postępowania o udzielenie zamówienia, stanowią integralną część Umowy.</w:t>
      </w:r>
    </w:p>
    <w:p w14:paraId="53594318" w14:textId="4468A00D" w:rsidR="000C0ADE" w:rsidRPr="00DD318C"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sz w:val="22"/>
          <w:szCs w:val="22"/>
        </w:rPr>
      </w:pPr>
      <w:r w:rsidRPr="00DD318C">
        <w:rPr>
          <w:rFonts w:asciiTheme="minorHAnsi" w:hAnsiTheme="minorHAnsi" w:cstheme="minorHAnsi"/>
          <w:b/>
          <w:sz w:val="22"/>
          <w:szCs w:val="22"/>
        </w:rPr>
        <w:t>Generalny Wykonawca zobowiązuje się zaprojektować, wykonać i wykończyć całość prac (dostaw, robót budowlanych, usług) będących przedmiotem Umowy oraz usunąć w nich wszelkie wady oraz przekazać Zamawiającemu Inwestycję w pełnej zgodności z postanowieniami Umowy, zasadami sztuki budowlanej, wiedzą techniczną, przepisami Prawa budowlanego, innymi powszechnie obowiązującymi przepisami dotyczący</w:t>
      </w:r>
      <w:r w:rsidR="00762F58" w:rsidRPr="00DD318C">
        <w:rPr>
          <w:rFonts w:asciiTheme="minorHAnsi" w:hAnsiTheme="minorHAnsi" w:cstheme="minorHAnsi"/>
          <w:b/>
          <w:sz w:val="22"/>
          <w:szCs w:val="22"/>
        </w:rPr>
        <w:t xml:space="preserve">mi realizacji prac projektowych, </w:t>
      </w:r>
      <w:r w:rsidRPr="00DD318C">
        <w:rPr>
          <w:rFonts w:asciiTheme="minorHAnsi" w:hAnsiTheme="minorHAnsi" w:cstheme="minorHAnsi"/>
          <w:b/>
          <w:sz w:val="22"/>
          <w:szCs w:val="22"/>
        </w:rPr>
        <w:t>oraz dostaw, prac montażowych, robót budowlanych i towarzyszących, obowiązującymi normami i z należytą starannością.</w:t>
      </w:r>
    </w:p>
    <w:p w14:paraId="226FC836" w14:textId="77777777" w:rsidR="00BF3457" w:rsidRDefault="00BF3457" w:rsidP="00BF3457">
      <w:pPr>
        <w:spacing w:line="276" w:lineRule="auto"/>
        <w:jc w:val="center"/>
        <w:rPr>
          <w:rFonts w:asciiTheme="minorHAnsi" w:hAnsiTheme="minorHAnsi" w:cs="Arial"/>
          <w:b/>
          <w:color w:val="4F81BD" w:themeColor="accent1"/>
          <w:sz w:val="22"/>
          <w:szCs w:val="22"/>
        </w:rPr>
      </w:pPr>
    </w:p>
    <w:p w14:paraId="356086F3" w14:textId="77777777" w:rsidR="00276196" w:rsidRPr="00BF2B0E" w:rsidRDefault="00276196" w:rsidP="00BF3457">
      <w:pPr>
        <w:spacing w:line="276" w:lineRule="auto"/>
        <w:jc w:val="center"/>
        <w:rPr>
          <w:rFonts w:asciiTheme="minorHAnsi" w:hAnsiTheme="minorHAnsi" w:cs="Arial"/>
          <w:b/>
          <w:color w:val="4F81BD" w:themeColor="accent1"/>
          <w:sz w:val="22"/>
          <w:szCs w:val="22"/>
        </w:rPr>
      </w:pPr>
    </w:p>
    <w:p w14:paraId="5325EF1E" w14:textId="77777777" w:rsidR="00BF3457" w:rsidRPr="007A4115" w:rsidRDefault="00BF3457" w:rsidP="00BF3457">
      <w:pPr>
        <w:spacing w:line="276" w:lineRule="auto"/>
        <w:jc w:val="center"/>
        <w:rPr>
          <w:rFonts w:asciiTheme="minorHAnsi" w:hAnsiTheme="minorHAnsi" w:cs="Arial"/>
          <w:b/>
          <w:sz w:val="22"/>
          <w:szCs w:val="22"/>
        </w:rPr>
      </w:pPr>
      <w:r w:rsidRPr="007A4115">
        <w:rPr>
          <w:rFonts w:asciiTheme="minorHAnsi" w:hAnsiTheme="minorHAnsi" w:cs="Arial"/>
          <w:b/>
          <w:sz w:val="22"/>
          <w:szCs w:val="22"/>
        </w:rPr>
        <w:t>§ 1</w:t>
      </w:r>
    </w:p>
    <w:p w14:paraId="71533FBE" w14:textId="77777777" w:rsidR="00BF3457" w:rsidRPr="006775C0" w:rsidRDefault="00A02623"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PRZEDMIOT UMOWY</w:t>
      </w:r>
    </w:p>
    <w:p w14:paraId="21C140CE" w14:textId="58D61935" w:rsidR="0033030E" w:rsidRPr="005000A1" w:rsidRDefault="0033030E" w:rsidP="00E45706">
      <w:pPr>
        <w:pStyle w:val="Akapitzlist"/>
        <w:numPr>
          <w:ilvl w:val="0"/>
          <w:numId w:val="74"/>
        </w:numPr>
        <w:spacing w:line="276" w:lineRule="auto"/>
        <w:jc w:val="both"/>
        <w:rPr>
          <w:rFonts w:asciiTheme="minorHAnsi" w:hAnsiTheme="minorHAnsi" w:cstheme="minorHAnsi"/>
          <w:iCs/>
          <w:sz w:val="22"/>
          <w:szCs w:val="22"/>
        </w:rPr>
      </w:pPr>
      <w:bookmarkStart w:id="9" w:name="_Toc10965283"/>
      <w:r w:rsidRPr="005000A1">
        <w:rPr>
          <w:rFonts w:asciiTheme="minorHAnsi" w:hAnsiTheme="minorHAnsi" w:cstheme="minorHAnsi"/>
          <w:iCs/>
          <w:kern w:val="2"/>
          <w:sz w:val="22"/>
          <w:szCs w:val="22"/>
          <w:lang w:eastAsia="ar-SA"/>
        </w:rPr>
        <w:t xml:space="preserve">Przedmiotem umowy jest zaprojektowanie </w:t>
      </w:r>
      <w:r w:rsidR="00E45706" w:rsidRPr="005000A1">
        <w:rPr>
          <w:rFonts w:ascii="Calibri" w:hAnsi="Calibri"/>
          <w:sz w:val="22"/>
          <w:szCs w:val="22"/>
        </w:rPr>
        <w:t>wykonanie zabudowy wewnętrznych boksów handlowych na powierzchni hali kwiatowej B2 Lubelskiego Rynku Hurtowego S.A.</w:t>
      </w:r>
      <w:r w:rsidR="00DD318C" w:rsidRPr="005000A1">
        <w:rPr>
          <w:rFonts w:ascii="Calibri" w:hAnsi="Calibri"/>
          <w:sz w:val="22"/>
          <w:szCs w:val="22"/>
        </w:rPr>
        <w:t xml:space="preserve"> </w:t>
      </w:r>
      <w:r w:rsidRPr="005000A1">
        <w:rPr>
          <w:rFonts w:asciiTheme="minorHAnsi" w:hAnsiTheme="minorHAnsi" w:cstheme="minorHAnsi"/>
          <w:iCs/>
          <w:kern w:val="2"/>
          <w:sz w:val="22"/>
          <w:szCs w:val="22"/>
          <w:lang w:eastAsia="ar-SA"/>
        </w:rPr>
        <w:t>w Elizówce</w:t>
      </w:r>
      <w:r w:rsidR="005000A1" w:rsidRPr="005000A1">
        <w:rPr>
          <w:rFonts w:asciiTheme="minorHAnsi" w:hAnsiTheme="minorHAnsi" w:cstheme="minorHAnsi"/>
          <w:iCs/>
          <w:kern w:val="2"/>
          <w:sz w:val="22"/>
          <w:szCs w:val="22"/>
          <w:lang w:eastAsia="ar-SA"/>
        </w:rPr>
        <w:t xml:space="preserve"> zgodnie z specyfikacją techniczną.</w:t>
      </w:r>
    </w:p>
    <w:p w14:paraId="0DDFDE27" w14:textId="77777777" w:rsidR="0033030E" w:rsidRPr="005000A1" w:rsidRDefault="0033030E" w:rsidP="000524E9">
      <w:pPr>
        <w:pStyle w:val="Akapitzlist"/>
        <w:numPr>
          <w:ilvl w:val="0"/>
          <w:numId w:val="74"/>
        </w:numPr>
        <w:spacing w:line="276" w:lineRule="auto"/>
        <w:jc w:val="both"/>
        <w:rPr>
          <w:rFonts w:asciiTheme="minorHAnsi" w:hAnsiTheme="minorHAnsi" w:cstheme="minorHAnsi"/>
          <w:iCs/>
          <w:sz w:val="22"/>
          <w:szCs w:val="22"/>
        </w:rPr>
      </w:pPr>
      <w:r w:rsidRPr="005000A1">
        <w:rPr>
          <w:rFonts w:asciiTheme="minorHAnsi" w:hAnsiTheme="minorHAnsi" w:cstheme="minorHAnsi"/>
          <w:iCs/>
          <w:sz w:val="22"/>
          <w:szCs w:val="22"/>
        </w:rPr>
        <w:t xml:space="preserve">Zakres przedmiotu umowy obejmuje: </w:t>
      </w:r>
    </w:p>
    <w:p w14:paraId="1A37FE6B" w14:textId="77777777"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lastRenderedPageBreak/>
        <w:t xml:space="preserve">Wykonanie dokumentacji projektowo-technicznej zabudowy wewnętrznych boksów handlowych z uwzględnieniem poszczególnych branż. </w:t>
      </w:r>
    </w:p>
    <w:p w14:paraId="71280963" w14:textId="77777777"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 xml:space="preserve">Uzgodnienie zakresu wykonanej dokumentacji z Zamawiającym. </w:t>
      </w:r>
    </w:p>
    <w:p w14:paraId="27FD15D9" w14:textId="0447946D"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Uzyskanie wszelkich niezbędnych pozwoleń do rozpoczęcia robót budowalnych w</w:t>
      </w:r>
      <w:r>
        <w:rPr>
          <w:rFonts w:ascii="Calibri" w:hAnsi="Calibri" w:cs="Calibri"/>
          <w:sz w:val="22"/>
          <w:szCs w:val="22"/>
        </w:rPr>
        <w:t xml:space="preserve"> </w:t>
      </w:r>
      <w:r w:rsidRPr="005000A1">
        <w:rPr>
          <w:rFonts w:ascii="Calibri" w:hAnsi="Calibri" w:cs="Calibri"/>
          <w:sz w:val="22"/>
          <w:szCs w:val="22"/>
        </w:rPr>
        <w:t>szczególności decyzji pozwolenia na budowę.</w:t>
      </w:r>
    </w:p>
    <w:p w14:paraId="333BFB7A" w14:textId="77777777"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Wykonanie robót budowlanych podlegających na wykonaniu zabudowy wewnętrznych boksów handlowych i instalacji technicznych na powierzchni hali kwiatowej B2.</w:t>
      </w:r>
    </w:p>
    <w:p w14:paraId="0A2C32C4" w14:textId="012357BA"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 xml:space="preserve">Uzyskanie wszelkich niezbędnych pozwoleń do rozpoczęcia eksploatacji przez Zmawiającego.  </w:t>
      </w:r>
    </w:p>
    <w:p w14:paraId="1950D441" w14:textId="77777777" w:rsidR="0033030E" w:rsidRPr="00E45706" w:rsidRDefault="0033030E" w:rsidP="000524E9">
      <w:pPr>
        <w:pStyle w:val="Akapitzlist"/>
        <w:numPr>
          <w:ilvl w:val="0"/>
          <w:numId w:val="74"/>
        </w:numPr>
        <w:spacing w:after="100" w:afterAutospacing="1" w:line="276" w:lineRule="auto"/>
        <w:jc w:val="both"/>
        <w:rPr>
          <w:rStyle w:val="Uwydatnienie"/>
          <w:rFonts w:asciiTheme="minorHAnsi" w:hAnsiTheme="minorHAnsi" w:cstheme="minorHAnsi"/>
          <w:i w:val="0"/>
          <w:sz w:val="22"/>
          <w:szCs w:val="22"/>
        </w:rPr>
      </w:pPr>
      <w:r w:rsidRPr="00E45706">
        <w:rPr>
          <w:rStyle w:val="Uwydatnienie"/>
          <w:rFonts w:asciiTheme="minorHAnsi" w:hAnsiTheme="minorHAnsi" w:cstheme="minorHAnsi"/>
          <w:i w:val="0"/>
          <w:sz w:val="22"/>
          <w:szCs w:val="22"/>
        </w:rPr>
        <w:t>Zakończenie inwestycji i przekazanie do użytkowania Inwestorowi.</w:t>
      </w:r>
    </w:p>
    <w:p w14:paraId="4CEB8B0B" w14:textId="078F8A78" w:rsidR="0033030E" w:rsidRPr="005000A1" w:rsidRDefault="0033030E" w:rsidP="005000A1">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Style w:val="Uwydatnienie"/>
          <w:rFonts w:asciiTheme="minorHAnsi" w:hAnsiTheme="minorHAnsi" w:cstheme="minorHAnsi"/>
          <w:i w:val="0"/>
          <w:sz w:val="22"/>
          <w:szCs w:val="22"/>
        </w:rPr>
        <w:t xml:space="preserve"> </w:t>
      </w:r>
      <w:r w:rsidRPr="006775C0">
        <w:rPr>
          <w:rFonts w:asciiTheme="minorHAnsi" w:hAnsiTheme="minorHAnsi" w:cstheme="minorHAnsi"/>
          <w:iCs/>
          <w:sz w:val="22"/>
          <w:szCs w:val="22"/>
        </w:rPr>
        <w:t xml:space="preserve">Szczegółowy zakres prac i wymagań dotyczący przedmiotu umowy został opisany w </w:t>
      </w:r>
      <w:r w:rsidR="00E45706">
        <w:rPr>
          <w:rFonts w:asciiTheme="minorHAnsi" w:hAnsiTheme="minorHAnsi" w:cstheme="minorHAnsi"/>
          <w:iCs/>
          <w:sz w:val="22"/>
          <w:szCs w:val="22"/>
        </w:rPr>
        <w:t>specyfikacji</w:t>
      </w:r>
      <w:r w:rsidRPr="006775C0">
        <w:rPr>
          <w:rFonts w:asciiTheme="minorHAnsi" w:hAnsiTheme="minorHAnsi" w:cstheme="minorHAnsi"/>
          <w:iCs/>
          <w:sz w:val="22"/>
          <w:szCs w:val="22"/>
        </w:rPr>
        <w:t xml:space="preserve"> technicznej</w:t>
      </w:r>
      <w:r w:rsidR="008741A6">
        <w:rPr>
          <w:rFonts w:asciiTheme="minorHAnsi" w:hAnsiTheme="minorHAnsi" w:cstheme="minorHAnsi"/>
          <w:iCs/>
          <w:sz w:val="22"/>
          <w:szCs w:val="22"/>
        </w:rPr>
        <w:t xml:space="preserve"> </w:t>
      </w:r>
      <w:r w:rsidRPr="006775C0">
        <w:rPr>
          <w:rFonts w:asciiTheme="minorHAnsi" w:hAnsiTheme="minorHAnsi" w:cstheme="minorHAnsi"/>
          <w:iCs/>
          <w:sz w:val="22"/>
          <w:szCs w:val="22"/>
        </w:rPr>
        <w:t xml:space="preserve">stanowiącej </w:t>
      </w:r>
      <w:r w:rsidR="00BF02C7" w:rsidRPr="005000A1">
        <w:rPr>
          <w:rFonts w:asciiTheme="minorHAnsi" w:hAnsiTheme="minorHAnsi" w:cstheme="minorHAnsi"/>
          <w:iCs/>
          <w:sz w:val="22"/>
          <w:szCs w:val="22"/>
        </w:rPr>
        <w:t xml:space="preserve">Załącznik nr </w:t>
      </w:r>
      <w:r w:rsidR="005000A1" w:rsidRPr="005000A1">
        <w:rPr>
          <w:rFonts w:asciiTheme="minorHAnsi" w:hAnsiTheme="minorHAnsi" w:cstheme="minorHAnsi"/>
          <w:iCs/>
          <w:sz w:val="22"/>
          <w:szCs w:val="22"/>
        </w:rPr>
        <w:t>6</w:t>
      </w:r>
      <w:r w:rsidR="00BF02C7" w:rsidRPr="005000A1">
        <w:rPr>
          <w:rFonts w:asciiTheme="minorHAnsi" w:hAnsiTheme="minorHAnsi" w:cstheme="minorHAnsi"/>
          <w:iCs/>
          <w:sz w:val="22"/>
          <w:szCs w:val="22"/>
        </w:rPr>
        <w:t xml:space="preserve"> </w:t>
      </w:r>
      <w:r w:rsidR="005000A1" w:rsidRPr="005000A1">
        <w:rPr>
          <w:rFonts w:asciiTheme="minorHAnsi" w:hAnsiTheme="minorHAnsi" w:cstheme="minorHAnsi"/>
          <w:iCs/>
          <w:sz w:val="22"/>
          <w:szCs w:val="22"/>
        </w:rPr>
        <w:t xml:space="preserve">do </w:t>
      </w:r>
      <w:r w:rsidR="005000A1">
        <w:rPr>
          <w:rFonts w:asciiTheme="minorHAnsi" w:hAnsiTheme="minorHAnsi" w:cstheme="minorHAnsi"/>
          <w:iCs/>
          <w:sz w:val="22"/>
          <w:szCs w:val="22"/>
        </w:rPr>
        <w:t>Specyfikacji istotnych w</w:t>
      </w:r>
      <w:r w:rsidR="005000A1" w:rsidRPr="005000A1">
        <w:rPr>
          <w:rFonts w:asciiTheme="minorHAnsi" w:hAnsiTheme="minorHAnsi" w:cstheme="minorHAnsi"/>
          <w:iCs/>
          <w:sz w:val="22"/>
          <w:szCs w:val="22"/>
        </w:rPr>
        <w:t>arunków za</w:t>
      </w:r>
      <w:r w:rsidR="005000A1">
        <w:rPr>
          <w:rFonts w:asciiTheme="minorHAnsi" w:hAnsiTheme="minorHAnsi" w:cstheme="minorHAnsi"/>
          <w:iCs/>
          <w:sz w:val="22"/>
          <w:szCs w:val="22"/>
        </w:rPr>
        <w:t>mówienia.</w:t>
      </w:r>
    </w:p>
    <w:p w14:paraId="0341FF24" w14:textId="6BBA8EAC"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Przedmiot zamówienia musi być wykonany zgodnie z </w:t>
      </w:r>
      <w:r w:rsidR="00723F60">
        <w:rPr>
          <w:rFonts w:asciiTheme="minorHAnsi" w:hAnsiTheme="minorHAnsi" w:cstheme="minorHAnsi"/>
          <w:sz w:val="22"/>
          <w:szCs w:val="22"/>
        </w:rPr>
        <w:t>Specyfikacją</w:t>
      </w:r>
      <w:r w:rsidRPr="006775C0">
        <w:rPr>
          <w:rFonts w:asciiTheme="minorHAnsi" w:hAnsiTheme="minorHAnsi" w:cstheme="minorHAnsi"/>
          <w:sz w:val="22"/>
          <w:szCs w:val="22"/>
        </w:rPr>
        <w:t xml:space="preserve"> Techni</w:t>
      </w:r>
      <w:r w:rsidR="00E515CE">
        <w:rPr>
          <w:rFonts w:asciiTheme="minorHAnsi" w:hAnsiTheme="minorHAnsi" w:cstheme="minorHAnsi"/>
          <w:sz w:val="22"/>
          <w:szCs w:val="22"/>
        </w:rPr>
        <w:t>czną, obowiązującymi przepisami</w:t>
      </w:r>
      <w:r w:rsidRPr="006775C0">
        <w:rPr>
          <w:rFonts w:asciiTheme="minorHAnsi" w:hAnsiTheme="minorHAnsi" w:cstheme="minorHAnsi"/>
          <w:sz w:val="22"/>
          <w:szCs w:val="22"/>
        </w:rPr>
        <w:t xml:space="preserve"> prawa, normami oraz na warunkach ustalonych niniejszą </w:t>
      </w:r>
      <w:r w:rsidR="00723F60">
        <w:rPr>
          <w:rFonts w:asciiTheme="minorHAnsi" w:hAnsiTheme="minorHAnsi" w:cstheme="minorHAnsi"/>
          <w:sz w:val="22"/>
          <w:szCs w:val="22"/>
        </w:rPr>
        <w:t>U</w:t>
      </w:r>
      <w:r w:rsidRPr="006775C0">
        <w:rPr>
          <w:rFonts w:asciiTheme="minorHAnsi" w:hAnsiTheme="minorHAnsi" w:cstheme="minorHAnsi"/>
          <w:sz w:val="22"/>
          <w:szCs w:val="22"/>
        </w:rPr>
        <w:t>mową.</w:t>
      </w:r>
    </w:p>
    <w:p w14:paraId="15E5A8E6" w14:textId="17972E7B"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wykona przedmiot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w całości w sposób i w terminach ustalonych w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mowie. Przedmiot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będzie obejmował oprócz robót budowlanych wszystkie i kompletne dostawy lub usługi związane z przedmiotem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Wykonawca oświadcza, iż zapoznał się ze wszystkimi faktami, informacjami, dokumentami, okolicznościami, wymaganiami, przeszkodami (jeśli takie istnieją) oraz okolicznościami dotyczącymi przedmiotu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i wykonawstwem swoich zobowiązań określonych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mową oraz stosownie do tego, ustalił swoją ofertę, w tym cenę. </w:t>
      </w:r>
    </w:p>
    <w:p w14:paraId="268D4877" w14:textId="5A1CE011"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będzie odpowiadał za własną interpretację całości uzyskanej dokumentacji i informacji. Żaden dokument czy informacja otrzymana przez Wykonawcę od Zamawiającego w związku z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mową nie będzie w jakikolwiek sposób zwalniała Wykonawcy z obowiązku dokonania przeglądu i sprawdzenia takiego dokumentu i informacji oraz uzyskania dodatkowych informacji od Zamawiającego lub z innych źródeł (tam gdzie zajdzie taka konieczność), celem zapewnienia szybkiej i właściwej realizacji przedmiotu </w:t>
      </w:r>
      <w:r w:rsidR="00723F60">
        <w:rPr>
          <w:rFonts w:asciiTheme="minorHAnsi" w:hAnsiTheme="minorHAnsi" w:cstheme="minorHAnsi"/>
          <w:sz w:val="22"/>
          <w:szCs w:val="22"/>
        </w:rPr>
        <w:t>U</w:t>
      </w:r>
      <w:r w:rsidRPr="006775C0">
        <w:rPr>
          <w:rFonts w:asciiTheme="minorHAnsi" w:hAnsiTheme="minorHAnsi" w:cstheme="minorHAnsi"/>
          <w:sz w:val="22"/>
          <w:szCs w:val="22"/>
        </w:rPr>
        <w:t>mowy.</w:t>
      </w:r>
    </w:p>
    <w:p w14:paraId="1521BD99" w14:textId="4CF04ACA"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potwierdza, że przed podpisaniem niniejszej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przy zachowaniu najwyższej staranności zapoznał się ze stanem terenu budowy i warunkami, w jakich wykonywane będą roboty związane z realizacją przedmiotu niniejszej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i w związku z tym oświadcza, że według jego najlepszej wiedzy w dniu podpisania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zakres robót określonych w </w:t>
      </w:r>
      <w:r w:rsidR="00723F60">
        <w:rPr>
          <w:rFonts w:asciiTheme="minorHAnsi" w:hAnsiTheme="minorHAnsi" w:cstheme="minorHAnsi"/>
          <w:sz w:val="22"/>
          <w:szCs w:val="22"/>
        </w:rPr>
        <w:t>U</w:t>
      </w:r>
      <w:r w:rsidRPr="006775C0">
        <w:rPr>
          <w:rFonts w:asciiTheme="minorHAnsi" w:hAnsiTheme="minorHAnsi" w:cstheme="minorHAnsi"/>
          <w:sz w:val="22"/>
          <w:szCs w:val="22"/>
        </w:rPr>
        <w:t>mowie i załącznikach do niej obejmuje wszelkie elementy niezbędne do prawidłowego wykonania zadania, o którym mowa w ust. 1.</w:t>
      </w:r>
    </w:p>
    <w:p w14:paraId="4A734B2E" w14:textId="2905F434"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Wykonywanie przedmiotu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musi być realizowane w taki sposób, aby nie utrudniać funkcjonowania </w:t>
      </w:r>
      <w:r w:rsidR="00723F60">
        <w:rPr>
          <w:rFonts w:asciiTheme="minorHAnsi" w:hAnsiTheme="minorHAnsi" w:cstheme="minorHAnsi"/>
          <w:sz w:val="22"/>
          <w:szCs w:val="22"/>
        </w:rPr>
        <w:t>R</w:t>
      </w:r>
      <w:r w:rsidRPr="006775C0">
        <w:rPr>
          <w:rFonts w:asciiTheme="minorHAnsi" w:hAnsiTheme="minorHAnsi" w:cstheme="minorHAnsi"/>
          <w:sz w:val="22"/>
          <w:szCs w:val="22"/>
        </w:rPr>
        <w:t xml:space="preserve">ynku </w:t>
      </w:r>
      <w:r w:rsidR="00723F60">
        <w:rPr>
          <w:rFonts w:asciiTheme="minorHAnsi" w:hAnsiTheme="minorHAnsi" w:cstheme="minorHAnsi"/>
          <w:sz w:val="22"/>
          <w:szCs w:val="22"/>
        </w:rPr>
        <w:t>H</w:t>
      </w:r>
      <w:r w:rsidRPr="006775C0">
        <w:rPr>
          <w:rFonts w:asciiTheme="minorHAnsi" w:hAnsiTheme="minorHAnsi" w:cstheme="minorHAnsi"/>
          <w:sz w:val="22"/>
          <w:szCs w:val="22"/>
        </w:rPr>
        <w:t>urtowego</w:t>
      </w:r>
      <w:r w:rsidR="00723F60">
        <w:rPr>
          <w:rFonts w:asciiTheme="minorHAnsi" w:hAnsiTheme="minorHAnsi" w:cstheme="minorHAnsi"/>
          <w:sz w:val="22"/>
          <w:szCs w:val="22"/>
        </w:rPr>
        <w:t xml:space="preserve"> oraz Najemców Hali B2</w:t>
      </w:r>
      <w:r w:rsidRPr="006775C0">
        <w:rPr>
          <w:rFonts w:asciiTheme="minorHAnsi" w:hAnsiTheme="minorHAnsi" w:cstheme="minorHAnsi"/>
          <w:sz w:val="22"/>
          <w:szCs w:val="22"/>
        </w:rPr>
        <w:t xml:space="preserve"> tj. </w:t>
      </w:r>
      <w:r w:rsidRPr="006775C0">
        <w:rPr>
          <w:rFonts w:asciiTheme="minorHAnsi" w:hAnsiTheme="minorHAnsi" w:cstheme="minorHAnsi"/>
          <w:iCs/>
          <w:kern w:val="2"/>
          <w:sz w:val="22"/>
          <w:szCs w:val="22"/>
          <w:lang w:eastAsia="ar-SA"/>
        </w:rPr>
        <w:t>zachowania porządku w otoczeniu wykonywania robót budowlanych ze szczególnym uwzględnieniem możliwości korzystania z</w:t>
      </w:r>
      <w:r w:rsidR="00723F60">
        <w:rPr>
          <w:rFonts w:asciiTheme="minorHAnsi" w:hAnsiTheme="minorHAnsi" w:cstheme="minorHAnsi"/>
          <w:iCs/>
          <w:kern w:val="2"/>
          <w:sz w:val="22"/>
          <w:szCs w:val="22"/>
          <w:lang w:eastAsia="ar-SA"/>
        </w:rPr>
        <w:t xml:space="preserve"> boksów znajdujących się w Hali B2,</w:t>
      </w:r>
      <w:r w:rsidRPr="006775C0">
        <w:rPr>
          <w:rFonts w:asciiTheme="minorHAnsi" w:hAnsiTheme="minorHAnsi" w:cstheme="minorHAnsi"/>
          <w:iCs/>
          <w:kern w:val="2"/>
          <w:sz w:val="22"/>
          <w:szCs w:val="22"/>
          <w:lang w:eastAsia="ar-SA"/>
        </w:rPr>
        <w:t xml:space="preserve"> przyległych</w:t>
      </w:r>
      <w:r w:rsidR="00E515CE">
        <w:rPr>
          <w:rFonts w:asciiTheme="minorHAnsi" w:hAnsiTheme="minorHAnsi" w:cstheme="minorHAnsi"/>
          <w:iCs/>
          <w:kern w:val="2"/>
          <w:sz w:val="22"/>
          <w:szCs w:val="22"/>
          <w:lang w:eastAsia="ar-SA"/>
        </w:rPr>
        <w:t xml:space="preserve"> budynków i terenów przez jego </w:t>
      </w:r>
      <w:r w:rsidRPr="006775C0">
        <w:rPr>
          <w:rFonts w:asciiTheme="minorHAnsi" w:hAnsiTheme="minorHAnsi" w:cstheme="minorHAnsi"/>
          <w:iCs/>
          <w:kern w:val="2"/>
          <w:sz w:val="22"/>
          <w:szCs w:val="22"/>
          <w:lang w:eastAsia="ar-SA"/>
        </w:rPr>
        <w:t>najemców i klientów.</w:t>
      </w:r>
    </w:p>
    <w:p w14:paraId="4418112E"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2</w:t>
      </w:r>
    </w:p>
    <w:p w14:paraId="6A57FA02"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PRACE PROJEKTOWE</w:t>
      </w:r>
      <w:bookmarkEnd w:id="9"/>
    </w:p>
    <w:p w14:paraId="4C1F18EF"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bookmarkStart w:id="10" w:name="_Toc10965284"/>
      <w:r w:rsidRPr="006775C0">
        <w:rPr>
          <w:rFonts w:asciiTheme="minorHAnsi" w:hAnsiTheme="minorHAnsi" w:cstheme="minorHAnsi"/>
          <w:sz w:val="22"/>
          <w:szCs w:val="22"/>
        </w:rPr>
        <w:t>Wykonawca zobowiązany jest do sporządzenia opracowań projektowych, w tym dokumentacji projektowej, zgodnie z Umową, wymaganiami Zamawiającego i powszechnie obowiązującymi przepisami prawa, w zakresie wynikającym z dokumentacji technicznej.</w:t>
      </w:r>
    </w:p>
    <w:p w14:paraId="600C6C7A" w14:textId="11697F5A"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zobowiązany jest na własny koszt wykonać wszelkiego rodzaju pomiary, mapy, inwentaryzacje oraz inne czynności i dokumenty, a także uzyskać wszelkie dokumenty i decyzje, w tym decyzje administracyjne, opinie, uzgodnienia, zgody, ekspertyzy, badania, operaty, mapy, które zgodnie z powszechnie obowiązującymi przepisami prawa okażą się niezbędne do wykonania przez niego dokumentacji projektowej </w:t>
      </w:r>
      <w:r w:rsidRPr="006775C0">
        <w:rPr>
          <w:rFonts w:asciiTheme="minorHAnsi" w:hAnsiTheme="minorHAnsi" w:cstheme="minorHAnsi"/>
          <w:sz w:val="22"/>
          <w:szCs w:val="22"/>
        </w:rPr>
        <w:br/>
        <w:t>i uzyskania pozwolenia na budowę (jeżeli będzie wymaga zgodnie z obowiązującymi przepisami)</w:t>
      </w:r>
      <w:r w:rsidR="00723F60">
        <w:rPr>
          <w:rFonts w:asciiTheme="minorHAnsi" w:hAnsiTheme="minorHAnsi" w:cstheme="minorHAnsi"/>
          <w:sz w:val="22"/>
          <w:szCs w:val="22"/>
        </w:rPr>
        <w:t>.</w:t>
      </w:r>
    </w:p>
    <w:p w14:paraId="57AA747D"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Dokumentacja projektowa zostanie opracowana przez osoby posiadające stosowne uprawnienia i zgodnie </w:t>
      </w:r>
      <w:r w:rsidRPr="006775C0">
        <w:rPr>
          <w:rFonts w:asciiTheme="minorHAnsi" w:hAnsiTheme="minorHAnsi" w:cstheme="minorHAnsi"/>
          <w:sz w:val="22"/>
          <w:szCs w:val="22"/>
        </w:rPr>
        <w:br/>
        <w:t>z najnowszą wiedzą techniczną.</w:t>
      </w:r>
    </w:p>
    <w:p w14:paraId="4143B607" w14:textId="6BF655A6"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Opracowania projektowe powinny w szczególności uwzględniać wymagania Zamawiającego odnośnie właściwości i parametrów funkcjonalno-użytkowych Inwestycji wskazanych w </w:t>
      </w:r>
      <w:r w:rsidR="00723F60">
        <w:rPr>
          <w:rFonts w:asciiTheme="minorHAnsi" w:hAnsiTheme="minorHAnsi" w:cstheme="minorHAnsi"/>
          <w:sz w:val="22"/>
          <w:szCs w:val="22"/>
        </w:rPr>
        <w:t>specyfikacji</w:t>
      </w:r>
      <w:r w:rsidRPr="006775C0">
        <w:rPr>
          <w:rFonts w:asciiTheme="minorHAnsi" w:hAnsiTheme="minorHAnsi" w:cstheme="minorHAnsi"/>
          <w:sz w:val="22"/>
          <w:szCs w:val="22"/>
        </w:rPr>
        <w:t xml:space="preserve"> technicznej, przy </w:t>
      </w:r>
      <w:r w:rsidRPr="006775C0">
        <w:rPr>
          <w:rFonts w:asciiTheme="minorHAnsi" w:hAnsiTheme="minorHAnsi" w:cstheme="minorHAnsi"/>
          <w:sz w:val="22"/>
          <w:szCs w:val="22"/>
        </w:rPr>
        <w:lastRenderedPageBreak/>
        <w:t xml:space="preserve">jednoczesnym zapewnieniu jej kompletności, celowości i funkcjonalności dla Zamawiającego. Ponadto części opisowe wszystkich opracowań projektowych przekazywanych Zamawiającemu w formie elektronicznej, winny zostać zapisane w formacie kompatybilnym MS Word, a obliczenia ilości podstawowych robót </w:t>
      </w:r>
      <w:r w:rsidRPr="006775C0">
        <w:rPr>
          <w:rFonts w:asciiTheme="minorHAnsi" w:hAnsiTheme="minorHAnsi" w:cstheme="minorHAnsi"/>
          <w:sz w:val="22"/>
          <w:szCs w:val="22"/>
        </w:rPr>
        <w:br/>
        <w:t>w formacie kompatybilnym z MS Excel.</w:t>
      </w:r>
    </w:p>
    <w:p w14:paraId="5DAB037B"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jest zobowiązany do opracowania i przekazywania Zamawiającemu:</w:t>
      </w:r>
    </w:p>
    <w:p w14:paraId="04B176D4"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projektu budowlanego,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27286122"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projektów wykonawczych,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53231F15"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przedmiarów robót,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w:t>
      </w:r>
    </w:p>
    <w:p w14:paraId="056C3848"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kosztorysu prac i robót objętych przedmiotem umowy;</w:t>
      </w:r>
    </w:p>
    <w:p w14:paraId="23B7D8DB"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specyfikacji technicznych wykonania i odbioru robót budowlanych (</w:t>
      </w:r>
      <w:proofErr w:type="spellStart"/>
      <w:r w:rsidRPr="006775C0">
        <w:rPr>
          <w:rFonts w:asciiTheme="minorHAnsi" w:hAnsiTheme="minorHAnsi" w:cstheme="minorHAnsi"/>
          <w:sz w:val="22"/>
          <w:szCs w:val="22"/>
        </w:rPr>
        <w:t>STWiORB</w:t>
      </w:r>
      <w:proofErr w:type="spellEnd"/>
      <w:r w:rsidRPr="006775C0">
        <w:rPr>
          <w:rFonts w:asciiTheme="minorHAnsi" w:hAnsiTheme="minorHAnsi" w:cstheme="minorHAnsi"/>
          <w:sz w:val="22"/>
          <w:szCs w:val="22"/>
        </w:rPr>
        <w:t xml:space="preserve">),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w:t>
      </w:r>
    </w:p>
    <w:p w14:paraId="5F0713F6" w14:textId="40AB90BC"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pozostałych opracowań projektowych wskazanych w </w:t>
      </w:r>
      <w:r w:rsidR="00723F60">
        <w:rPr>
          <w:rFonts w:asciiTheme="minorHAnsi" w:hAnsiTheme="minorHAnsi" w:cstheme="minorHAnsi"/>
          <w:sz w:val="22"/>
          <w:szCs w:val="22"/>
        </w:rPr>
        <w:t xml:space="preserve">specyfikacji </w:t>
      </w:r>
      <w:r w:rsidRPr="006775C0">
        <w:rPr>
          <w:rFonts w:asciiTheme="minorHAnsi" w:hAnsiTheme="minorHAnsi" w:cstheme="minorHAnsi"/>
          <w:sz w:val="22"/>
          <w:szCs w:val="22"/>
        </w:rPr>
        <w:t xml:space="preserve">technicznej w formie papierowej (dokument oprawiony w okładkę formatu A-4, w sposób uniemożliwiający zdekompletowanie </w:t>
      </w:r>
      <w:r w:rsidRPr="006775C0">
        <w:rPr>
          <w:rFonts w:asciiTheme="minorHAnsi" w:hAnsiTheme="minorHAnsi" w:cstheme="minorHAnsi"/>
          <w:sz w:val="22"/>
          <w:szCs w:val="22"/>
        </w:rPr>
        <w:sym w:font="Symbol" w:char="F02D"/>
      </w:r>
      <w:r w:rsidRPr="006775C0">
        <w:rPr>
          <w:rFonts w:asciiTheme="minorHAnsi" w:hAnsiTheme="minorHAnsi" w:cstheme="minorHAnsi"/>
          <w:sz w:val="22"/>
          <w:szCs w:val="22"/>
        </w:rPr>
        <w:t xml:space="preserve"> ilość egzemplarzy: 4 oraz w formacie cyfrowym;</w:t>
      </w:r>
    </w:p>
    <w:p w14:paraId="2D95AC5E" w14:textId="77777777" w:rsidR="00BE3487" w:rsidRPr="006775C0" w:rsidRDefault="00BE3487" w:rsidP="00BE3487">
      <w:pPr>
        <w:pStyle w:val="Tekstpodstawowy2"/>
        <w:spacing w:after="0" w:line="276" w:lineRule="auto"/>
        <w:ind w:left="426"/>
        <w:jc w:val="both"/>
        <w:rPr>
          <w:rFonts w:asciiTheme="minorHAnsi" w:hAnsiTheme="minorHAnsi" w:cstheme="minorHAnsi"/>
          <w:sz w:val="22"/>
          <w:szCs w:val="22"/>
        </w:rPr>
      </w:pPr>
      <w:r w:rsidRPr="006775C0">
        <w:rPr>
          <w:rFonts w:asciiTheme="minorHAnsi" w:hAnsiTheme="minorHAnsi" w:cstheme="minorHAnsi"/>
          <w:sz w:val="22"/>
          <w:szCs w:val="22"/>
        </w:rPr>
        <w:t>- sukcesywnie, w miarę ich wykonywania, celem sprawdzenia ich zgodności z wymogami Zamawiającego, zaopiniowania oraz akceptacji.</w:t>
      </w:r>
    </w:p>
    <w:p w14:paraId="6202707B"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Okoliczność przekazania każdego opracowania projektowego, zgodnie z ustępem poprzedzającym, zostanie potwierdzona odrębnym protokołem przekazania dokumentacji podpisanym przez upoważnionych przedstawicieli Stron. Przy czynności przekazania Zamawiający nie jest obowiązany dokonywać sprawdzenia, jakości merytorycznej przekazanej dokumentacji. Miejscem przekazania opracowań projektowych jest siedziba Zamawiającego.</w:t>
      </w:r>
    </w:p>
    <w:p w14:paraId="12A212D3"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Zamawiający zajmie stanowisko, co do treści każdego przedłożonego opracowania projektowego w terminie do 7 dni roboczych od dnia jego przekazania przez Wykonawcę. W razie wniesienia przez Zamawiającego lub Inspektora nadzoru inwestorskiego uwag dotyczących treści danego opracowania projektowego, w szczególności polegających na niezgodności jego treści z wymaganiami Zamawiającego lub braku stosownych dokumentów, Wykonawca będzie zobowiązany do ponownego przedłożenia tego opracowania projektowego w zakreślonym przez Zamawiającego terminie, nie krótszym niż 5 dni oraz nie dłuższym niż 2 tygodnie od dnia przekazania Wykonawcy uwag Zamawiającego lub Inspektora nadzoru inwestorskiego. W tym przypadku, regulację ust. </w:t>
      </w:r>
      <w:r w:rsidR="008741A6" w:rsidRPr="006775C0">
        <w:rPr>
          <w:rFonts w:asciiTheme="minorHAnsi" w:hAnsiTheme="minorHAnsi" w:cstheme="minorHAnsi"/>
          <w:sz w:val="22"/>
          <w:szCs w:val="22"/>
        </w:rPr>
        <w:t>5</w:t>
      </w:r>
      <w:r w:rsidRPr="006775C0">
        <w:rPr>
          <w:rFonts w:asciiTheme="minorHAnsi" w:hAnsiTheme="minorHAnsi" w:cstheme="minorHAnsi"/>
          <w:sz w:val="22"/>
          <w:szCs w:val="22"/>
        </w:rPr>
        <w:t xml:space="preserve"> i </w:t>
      </w:r>
      <w:r w:rsidR="008741A6" w:rsidRPr="006775C0">
        <w:rPr>
          <w:rFonts w:asciiTheme="minorHAnsi" w:hAnsiTheme="minorHAnsi" w:cstheme="minorHAnsi"/>
          <w:sz w:val="22"/>
          <w:szCs w:val="22"/>
        </w:rPr>
        <w:t>6</w:t>
      </w:r>
      <w:r w:rsidRPr="006775C0">
        <w:rPr>
          <w:rFonts w:asciiTheme="minorHAnsi" w:hAnsiTheme="minorHAnsi" w:cstheme="minorHAnsi"/>
          <w:sz w:val="22"/>
          <w:szCs w:val="22"/>
        </w:rPr>
        <w:t xml:space="preserve"> stosuje się.</w:t>
      </w:r>
    </w:p>
    <w:p w14:paraId="6EB8F0F5" w14:textId="48B75DCE"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 uzyskaniu ostatecznej decyzji o pozwoleniu na budowę, Wykonawca przekaże Zamawiającemu całość dokumentacji projektowej wskazanej w ust. 5</w:t>
      </w:r>
      <w:r w:rsidR="00324A36" w:rsidRPr="006775C0">
        <w:rPr>
          <w:rFonts w:asciiTheme="minorHAnsi" w:hAnsiTheme="minorHAnsi" w:cstheme="minorHAnsi"/>
          <w:sz w:val="22"/>
          <w:szCs w:val="22"/>
        </w:rPr>
        <w:t xml:space="preserve"> pkt 1-6</w:t>
      </w:r>
      <w:r w:rsidRPr="006775C0">
        <w:rPr>
          <w:rFonts w:asciiTheme="minorHAnsi" w:hAnsiTheme="minorHAnsi" w:cstheme="minorHAnsi"/>
          <w:sz w:val="22"/>
          <w:szCs w:val="22"/>
        </w:rPr>
        <w:t xml:space="preserve">, wraz uzyskaną ostateczną decyzją o pozwoleniu na budowę oraz pisemnym oświadczeniem Wykonawcy, że dokumentacja projektowa została wykonana zgodnie z Umową, obowiązującymi przepisami oraz że jest kompletna i wystarczająca do wykonania robót budowlanych objętych Inwestycją, co zostanie potwierdzone </w:t>
      </w:r>
      <w:r w:rsidR="00CC1C89" w:rsidRPr="006775C0">
        <w:rPr>
          <w:rFonts w:asciiTheme="minorHAnsi" w:hAnsiTheme="minorHAnsi" w:cstheme="minorHAnsi"/>
          <w:sz w:val="22"/>
          <w:szCs w:val="22"/>
        </w:rPr>
        <w:t>P</w:t>
      </w:r>
      <w:r w:rsidRPr="006775C0">
        <w:rPr>
          <w:rFonts w:asciiTheme="minorHAnsi" w:hAnsiTheme="minorHAnsi" w:cstheme="minorHAnsi"/>
          <w:sz w:val="22"/>
          <w:szCs w:val="22"/>
        </w:rPr>
        <w:t xml:space="preserve">rotokołem </w:t>
      </w:r>
      <w:r w:rsidR="00CC1C89" w:rsidRPr="006775C0">
        <w:rPr>
          <w:rFonts w:asciiTheme="minorHAnsi" w:hAnsiTheme="minorHAnsi" w:cstheme="minorHAnsi"/>
          <w:sz w:val="22"/>
          <w:szCs w:val="22"/>
        </w:rPr>
        <w:t>O</w:t>
      </w:r>
      <w:r w:rsidRPr="006775C0">
        <w:rPr>
          <w:rFonts w:asciiTheme="minorHAnsi" w:hAnsiTheme="minorHAnsi" w:cstheme="minorHAnsi"/>
          <w:sz w:val="22"/>
          <w:szCs w:val="22"/>
        </w:rPr>
        <w:t xml:space="preserve">dbioru </w:t>
      </w:r>
      <w:r w:rsidR="00CC1C89" w:rsidRPr="006775C0">
        <w:rPr>
          <w:rFonts w:asciiTheme="minorHAnsi" w:hAnsiTheme="minorHAnsi" w:cstheme="minorHAnsi"/>
          <w:sz w:val="22"/>
          <w:szCs w:val="22"/>
        </w:rPr>
        <w:t>P</w:t>
      </w:r>
      <w:r w:rsidR="00A34AF6" w:rsidRPr="006775C0">
        <w:rPr>
          <w:rFonts w:asciiTheme="minorHAnsi" w:hAnsiTheme="minorHAnsi" w:cstheme="minorHAnsi"/>
          <w:sz w:val="22"/>
          <w:szCs w:val="22"/>
        </w:rPr>
        <w:t>rac</w:t>
      </w:r>
      <w:r w:rsidR="00CC1C89" w:rsidRPr="006775C0">
        <w:rPr>
          <w:rFonts w:asciiTheme="minorHAnsi" w:hAnsiTheme="minorHAnsi" w:cstheme="minorHAnsi"/>
          <w:sz w:val="22"/>
          <w:szCs w:val="22"/>
        </w:rPr>
        <w:t xml:space="preserve"> </w:t>
      </w:r>
      <w:r w:rsidRPr="006775C0">
        <w:rPr>
          <w:rFonts w:asciiTheme="minorHAnsi" w:hAnsiTheme="minorHAnsi" w:cstheme="minorHAnsi"/>
          <w:sz w:val="22"/>
          <w:szCs w:val="22"/>
        </w:rPr>
        <w:t>podpisanym przez upoważnionych przedstawicieli Stron.</w:t>
      </w:r>
    </w:p>
    <w:p w14:paraId="4800CBB5"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Podpisanie protokołu</w:t>
      </w:r>
      <w:r w:rsidR="00CC1C89" w:rsidRPr="006775C0">
        <w:rPr>
          <w:rFonts w:asciiTheme="minorHAnsi" w:hAnsiTheme="minorHAnsi" w:cstheme="minorHAnsi"/>
          <w:sz w:val="22"/>
          <w:szCs w:val="22"/>
        </w:rPr>
        <w:t>, o którym mowa w ust. 8</w:t>
      </w:r>
      <w:r w:rsidRPr="006775C0">
        <w:rPr>
          <w:rFonts w:asciiTheme="minorHAnsi" w:hAnsiTheme="minorHAnsi" w:cstheme="minorHAnsi"/>
          <w:sz w:val="22"/>
          <w:szCs w:val="22"/>
        </w:rPr>
        <w:t xml:space="preserve"> nie zwalnia Wykonawcy z odpowiedzialności, za jakość tej dokumentacji.</w:t>
      </w:r>
    </w:p>
    <w:p w14:paraId="3EA2A39F" w14:textId="77777777" w:rsidR="0033030E" w:rsidRPr="006775C0" w:rsidRDefault="00BE3487" w:rsidP="0033030E">
      <w:pPr>
        <w:pStyle w:val="Tekstpodstawowy2"/>
        <w:numPr>
          <w:ilvl w:val="0"/>
          <w:numId w:val="53"/>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Dokumentacja powykonawcza powinna być opracowana przez Wykonawcę i przekazana Zamawiającemu </w:t>
      </w:r>
      <w:r w:rsidRPr="006775C0">
        <w:rPr>
          <w:rFonts w:asciiTheme="minorHAnsi" w:hAnsiTheme="minorHAnsi" w:cstheme="minorHAnsi"/>
          <w:sz w:val="22"/>
          <w:szCs w:val="22"/>
        </w:rPr>
        <w:br/>
        <w:t xml:space="preserve">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006BE248"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lastRenderedPageBreak/>
        <w:t xml:space="preserve">§ </w:t>
      </w:r>
      <w:r w:rsidR="00B22446" w:rsidRPr="006775C0">
        <w:rPr>
          <w:rFonts w:asciiTheme="minorHAnsi" w:hAnsiTheme="minorHAnsi" w:cstheme="minorHAnsi"/>
          <w:sz w:val="22"/>
          <w:szCs w:val="22"/>
        </w:rPr>
        <w:t>3</w:t>
      </w:r>
    </w:p>
    <w:p w14:paraId="45D49DA0"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PRAWA AUTORSKIE</w:t>
      </w:r>
      <w:bookmarkEnd w:id="10"/>
      <w:r w:rsidRPr="006775C0">
        <w:rPr>
          <w:rFonts w:asciiTheme="minorHAnsi" w:hAnsiTheme="minorHAnsi" w:cstheme="minorHAnsi"/>
          <w:sz w:val="22"/>
          <w:szCs w:val="22"/>
        </w:rPr>
        <w:t xml:space="preserve"> </w:t>
      </w:r>
    </w:p>
    <w:p w14:paraId="08AFE92F"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zobowiązuje się przenieść na Zamawiającego (w ramach wynagrodzenia określonego w §</w:t>
      </w:r>
      <w:r w:rsidR="00E644EB" w:rsidRPr="006775C0">
        <w:rPr>
          <w:rFonts w:asciiTheme="minorHAnsi" w:hAnsiTheme="minorHAnsi" w:cstheme="minorHAnsi"/>
          <w:sz w:val="22"/>
          <w:szCs w:val="22"/>
        </w:rPr>
        <w:t xml:space="preserve"> 8</w:t>
      </w:r>
      <w:r w:rsidRPr="006775C0">
        <w:rPr>
          <w:rFonts w:asciiTheme="minorHAnsi" w:hAnsiTheme="minorHAnsi" w:cstheme="minorHAnsi"/>
          <w:sz w:val="22"/>
          <w:szCs w:val="22"/>
        </w:rPr>
        <w:t xml:space="preserve"> </w:t>
      </w:r>
      <w:r w:rsidR="00E644EB" w:rsidRPr="006775C0">
        <w:rPr>
          <w:rFonts w:asciiTheme="minorHAnsi" w:hAnsiTheme="minorHAnsi" w:cstheme="minorHAnsi"/>
          <w:sz w:val="22"/>
          <w:szCs w:val="22"/>
        </w:rPr>
        <w:t xml:space="preserve">ust. 1 lit. a) </w:t>
      </w:r>
      <w:r w:rsidRPr="006775C0">
        <w:rPr>
          <w:rFonts w:asciiTheme="minorHAnsi" w:hAnsiTheme="minorHAnsi" w:cstheme="minorHAnsi"/>
          <w:sz w:val="22"/>
          <w:szCs w:val="22"/>
        </w:rPr>
        <w:t xml:space="preserve">Umowy) autorskie prawa majątkowe do wszystkich opracowań projektowych, które zostaną wykonane </w:t>
      </w:r>
      <w:r w:rsidRPr="006775C0">
        <w:rPr>
          <w:rFonts w:asciiTheme="minorHAnsi" w:hAnsiTheme="minorHAnsi" w:cstheme="minorHAnsi"/>
          <w:sz w:val="22"/>
          <w:szCs w:val="22"/>
        </w:rPr>
        <w:br/>
        <w:t>w ramach realizacji przedmiotu Umowy, na następujących polach eksploatacji:</w:t>
      </w:r>
    </w:p>
    <w:p w14:paraId="5F9157C9"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wykorzystanie opracowań w całości lub części w celu realizacji Inwestycji,</w:t>
      </w:r>
    </w:p>
    <w:p w14:paraId="65E19E32"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wykorzystanie opracowań w całości lub w części w celu przygotowania i przeprowadzenia postępowań o udzielenie zamówienia publicznego na realizację Inwestycji, w całości lub etapami (w tym publikacji opracowań zgodnie z przepisami ustawy Prawo zamówień publicznych), </w:t>
      </w:r>
    </w:p>
    <w:p w14:paraId="1B7EDEC0"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utrwalenie oraz zwielokrotnianie opracowań na wszelkich znanych w chwili zawarcia Umowy nośnikach danych i za pomocą wszelkich technik znanych w chwili zawarcia Umowy;</w:t>
      </w:r>
    </w:p>
    <w:p w14:paraId="6D342584"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obrotu oryginału lub egzemplarzy opracowań w dowolnej formie bez jakichkolwiek ograniczeń;</w:t>
      </w:r>
    </w:p>
    <w:p w14:paraId="04903AE2"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pamięci komputera;</w:t>
      </w:r>
    </w:p>
    <w:p w14:paraId="2C2FA261"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i rozpowszechnianie za pośrednictwem sieci komputerowych;</w:t>
      </w:r>
    </w:p>
    <w:p w14:paraId="3A753882"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najem i użyczanie;</w:t>
      </w:r>
    </w:p>
    <w:p w14:paraId="3E05A1D4"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publiczne wykonywanie, wyświetlanie i odtwarzanie, publiczne udostępnianie opracowań w taki sposób, aby każdy mógł mieć do niej dostęp w miejscu i czasie przez siebie wybranym;</w:t>
      </w:r>
    </w:p>
    <w:p w14:paraId="791E0A3E"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publikowanie w formie broszur, wydawnictw, ulotek i folderów, oraz innego rodzaju prezentacje branżowe.</w:t>
      </w:r>
    </w:p>
    <w:p w14:paraId="107BF0A0"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Przeniesienie autorskich praw majątkowych do mających powstać opracowań projektowych nastąpi w dniu ich odbioru przez Zamawiającego, potwierdzonego stosownym protokołem odbioru.</w:t>
      </w:r>
    </w:p>
    <w:p w14:paraId="7DCAE697"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Przeniesie autorskich praw majątkowych obejmuje również zezwolenie na wykonywanie zależnego prawa autorskiego oraz upoważnienie Zamawiającego do zezwalania na wykonywanie praw zależnych przez osoby trzecie.</w:t>
      </w:r>
    </w:p>
    <w:p w14:paraId="6BFD1F19" w14:textId="77777777" w:rsidR="003B3254" w:rsidRPr="006775C0" w:rsidRDefault="003B3254" w:rsidP="000524E9">
      <w:pPr>
        <w:numPr>
          <w:ilvl w:val="0"/>
          <w:numId w:val="55"/>
        </w:numPr>
        <w:suppressAutoHyphens/>
        <w:spacing w:after="24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zobowiązuje się względem Zamawiającego, w sposób nieodwołalny oraz bezterminowy, do niewykonywania autorskich praw osobistych do sporządzonych opracowań projektowych oraz upoważnia Zamawiającego, w sposób nieodwołalny oraz bezterminowy, do wykonywania przysługujących mu autorskich praw osobistych do sporządzonych opracowań projektowych. Zobowiązanie oraz upoważnienie, o których mowa w zdaniu poprzedzającym, obejmuje wszelkie autorskie prawa osobiste przysługujące Wykonawcy, </w:t>
      </w:r>
      <w:r w:rsidRPr="006775C0">
        <w:rPr>
          <w:rFonts w:asciiTheme="minorHAnsi" w:hAnsiTheme="minorHAnsi" w:cstheme="minorHAnsi"/>
          <w:sz w:val="22"/>
          <w:szCs w:val="22"/>
        </w:rPr>
        <w:br/>
        <w:t>w szczególności prawo do dokonywania zmian w opracowaniach projektowych.</w:t>
      </w:r>
    </w:p>
    <w:p w14:paraId="689EDFD1"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bookmarkStart w:id="11" w:name="_Toc10965285"/>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4</w:t>
      </w:r>
    </w:p>
    <w:p w14:paraId="31FD37C2"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MATERIAŁY</w:t>
      </w:r>
      <w:bookmarkEnd w:id="11"/>
      <w:r w:rsidRPr="006775C0">
        <w:rPr>
          <w:rFonts w:asciiTheme="minorHAnsi" w:hAnsiTheme="minorHAnsi" w:cstheme="minorHAnsi"/>
          <w:sz w:val="22"/>
          <w:szCs w:val="22"/>
        </w:rPr>
        <w:t xml:space="preserve"> </w:t>
      </w:r>
      <w:r w:rsidR="00844604" w:rsidRPr="006775C0">
        <w:rPr>
          <w:rFonts w:asciiTheme="minorHAnsi" w:hAnsiTheme="minorHAnsi" w:cstheme="minorHAnsi"/>
          <w:sz w:val="22"/>
          <w:szCs w:val="22"/>
        </w:rPr>
        <w:t>I URZĄDZENIA</w:t>
      </w:r>
    </w:p>
    <w:p w14:paraId="5A50D75B" w14:textId="77777777" w:rsidR="00844604" w:rsidRPr="006775C0" w:rsidRDefault="00844604" w:rsidP="000524E9">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2" w:name="_Toc10965286"/>
      <w:r w:rsidRPr="006775C0">
        <w:rPr>
          <w:rFonts w:asciiTheme="minorHAnsi" w:hAnsiTheme="minorHAnsi" w:cstheme="minorHAnsi"/>
          <w:sz w:val="22"/>
          <w:szCs w:val="22"/>
        </w:rPr>
        <w:t>Generalny Wykonawca zapewnia wszelkie wyroby, materiały i urządzenia konieczne do realizacji Inwestycji, we własnym zakresie i na własny koszt.</w:t>
      </w:r>
    </w:p>
    <w:p w14:paraId="6A629BA4"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zobowiązuje się do stosowani</w:t>
      </w:r>
      <w:r w:rsidR="00F76353">
        <w:rPr>
          <w:rFonts w:asciiTheme="minorHAnsi" w:hAnsiTheme="minorHAnsi" w:cstheme="minorHAnsi"/>
          <w:sz w:val="22"/>
          <w:szCs w:val="22"/>
        </w:rPr>
        <w:t xml:space="preserve">a w dokumentacji projektowej i </w:t>
      </w:r>
      <w:r w:rsidRPr="006775C0">
        <w:rPr>
          <w:rFonts w:asciiTheme="minorHAnsi" w:hAnsiTheme="minorHAnsi" w:cstheme="minorHAnsi"/>
          <w:sz w:val="22"/>
          <w:szCs w:val="22"/>
        </w:rPr>
        <w:t>podczas realizacji robót objętych Umową wyłącznie wyrobów i materiałów dopuszczonych do stosowania w budownictwie, w szczególności zgodnie z ustawą Prawo budowlane i ustawą o wyrobach budowlanych, jak również posiadający</w:t>
      </w:r>
      <w:r w:rsidR="00F76353">
        <w:rPr>
          <w:rFonts w:asciiTheme="minorHAnsi" w:hAnsiTheme="minorHAnsi" w:cstheme="minorHAnsi"/>
          <w:sz w:val="22"/>
          <w:szCs w:val="22"/>
        </w:rPr>
        <w:t xml:space="preserve">ch atesty higieniczne i </w:t>
      </w:r>
      <w:r w:rsidRPr="006775C0">
        <w:rPr>
          <w:rFonts w:asciiTheme="minorHAnsi" w:hAnsiTheme="minorHAnsi" w:cstheme="minorHAnsi"/>
          <w:sz w:val="22"/>
          <w:szCs w:val="22"/>
        </w:rPr>
        <w:t>w przypadku materiałów i urządzeń służących do ochrony przeciwpożarowej obiektu powinny posiadać certyfikaty zgodności wydane przez Instytut Techniki Budowlanej oraz Centrum Naukowo – Badawcze Ochrony Przeciwpożarowej.</w:t>
      </w:r>
    </w:p>
    <w:p w14:paraId="63F9DDC2" w14:textId="77777777" w:rsidR="00844604" w:rsidRPr="00300544"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3" w:name="_Toc442847001"/>
      <w:bookmarkStart w:id="14" w:name="_Toc442847352"/>
      <w:r w:rsidRPr="00300544">
        <w:rPr>
          <w:rFonts w:asciiTheme="minorHAnsi" w:hAnsiTheme="minorHAnsi" w:cstheme="minorHAnsi"/>
          <w:sz w:val="22"/>
          <w:szCs w:val="22"/>
        </w:rPr>
        <w:t>Wszystkie materiały i urządzenia, jakie Wykonawca zamierza wykorzystać do realizacji Inwestycji, (zastosowanie materiałów w dokumentacji projektowej i prz</w:t>
      </w:r>
      <w:r w:rsidR="00F76353">
        <w:rPr>
          <w:rFonts w:asciiTheme="minorHAnsi" w:hAnsiTheme="minorHAnsi" w:cstheme="minorHAnsi"/>
          <w:sz w:val="22"/>
          <w:szCs w:val="22"/>
        </w:rPr>
        <w:t>y wykonywaniu robót budowlanych</w:t>
      </w:r>
      <w:r w:rsidRPr="00300544">
        <w:rPr>
          <w:rFonts w:asciiTheme="minorHAnsi" w:hAnsiTheme="minorHAnsi" w:cstheme="minorHAnsi"/>
          <w:sz w:val="22"/>
          <w:szCs w:val="22"/>
        </w:rPr>
        <w:t xml:space="preserve">) zostaną przedstawione do akceptacji przez Inspektora nadzoru inwestorskiego oraz przedstawiciela Zamawiającego, co najmniej na 7 dni przed ich użyciem, a ich zastosowanie nastąpi wyłącznie po uzyskaniu pisemnej akceptacji </w:t>
      </w:r>
      <w:r w:rsidRPr="00300544">
        <w:rPr>
          <w:rFonts w:asciiTheme="minorHAnsi" w:hAnsiTheme="minorHAnsi" w:cstheme="minorHAnsi"/>
          <w:sz w:val="22"/>
          <w:szCs w:val="22"/>
        </w:rPr>
        <w:lastRenderedPageBreak/>
        <w:t xml:space="preserve">Inspektora nadzoru inwestorskiego i przedstawiciela Inwestora. Wzór karty zatwierdzenia materiałowego, stanowi </w:t>
      </w:r>
      <w:r w:rsidRPr="003F36D8">
        <w:rPr>
          <w:rFonts w:asciiTheme="minorHAnsi" w:hAnsiTheme="minorHAnsi" w:cstheme="minorHAnsi"/>
          <w:sz w:val="22"/>
          <w:szCs w:val="22"/>
          <w:highlight w:val="cyan"/>
        </w:rPr>
        <w:t xml:space="preserve">Załącznik nr </w:t>
      </w:r>
      <w:r w:rsidR="0002391C" w:rsidRPr="003F36D8">
        <w:rPr>
          <w:rFonts w:asciiTheme="minorHAnsi" w:hAnsiTheme="minorHAnsi" w:cstheme="minorHAnsi"/>
          <w:sz w:val="22"/>
          <w:szCs w:val="22"/>
          <w:highlight w:val="cyan"/>
        </w:rPr>
        <w:t>3</w:t>
      </w:r>
      <w:r w:rsidR="00DF3BA6" w:rsidRPr="00300544">
        <w:rPr>
          <w:rFonts w:asciiTheme="minorHAnsi" w:hAnsiTheme="minorHAnsi" w:cstheme="minorHAnsi"/>
          <w:sz w:val="22"/>
          <w:szCs w:val="22"/>
        </w:rPr>
        <w:t xml:space="preserve"> </w:t>
      </w:r>
      <w:r w:rsidRPr="00300544">
        <w:rPr>
          <w:rFonts w:asciiTheme="minorHAnsi" w:hAnsiTheme="minorHAnsi" w:cstheme="minorHAnsi"/>
          <w:sz w:val="22"/>
          <w:szCs w:val="22"/>
        </w:rPr>
        <w:t>do Umowy.</w:t>
      </w:r>
      <w:bookmarkEnd w:id="13"/>
      <w:bookmarkEnd w:id="14"/>
    </w:p>
    <w:p w14:paraId="03BD4CFF"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5" w:name="_Toc442847002"/>
      <w:bookmarkStart w:id="16" w:name="_Toc442847353"/>
      <w:r w:rsidRPr="006775C0">
        <w:rPr>
          <w:rFonts w:asciiTheme="minorHAnsi" w:hAnsiTheme="minorHAnsi" w:cstheme="minorHAnsi"/>
          <w:sz w:val="22"/>
          <w:szCs w:val="22"/>
        </w:rPr>
        <w:t>W szczególnie uzasadnionych przypadkach, jeżeli Wykonawca zamierza zastosować materiały lub urządzenia zamiennie, tj. inne niż określone w dokumentacji projektowej, poinformuje o tym zamiarze i uzyska pisemną zgodę Inspektora nadzoru inwestorskiego ora</w:t>
      </w:r>
      <w:r w:rsidR="00F76353">
        <w:rPr>
          <w:rFonts w:asciiTheme="minorHAnsi" w:hAnsiTheme="minorHAnsi" w:cstheme="minorHAnsi"/>
          <w:sz w:val="22"/>
          <w:szCs w:val="22"/>
        </w:rPr>
        <w:t>z przedstawiciela Zamawiającego</w:t>
      </w:r>
      <w:r w:rsidRPr="006775C0">
        <w:rPr>
          <w:rFonts w:asciiTheme="minorHAnsi" w:hAnsiTheme="minorHAnsi" w:cstheme="minorHAnsi"/>
          <w:sz w:val="22"/>
          <w:szCs w:val="22"/>
        </w:rPr>
        <w:t xml:space="preserve"> przynajmniej na 7 dni przed ich użyciem lub wcześniej, jeżeli zastosowanie takiego materiału lub urządzenia wymaga przeprowadzenia stosownych badań.</w:t>
      </w:r>
      <w:bookmarkEnd w:id="15"/>
      <w:bookmarkEnd w:id="16"/>
    </w:p>
    <w:p w14:paraId="103F8D3C"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7" w:name="_Toc442847003"/>
      <w:bookmarkStart w:id="18" w:name="_Toc442847354"/>
      <w:r w:rsidRPr="006775C0">
        <w:rPr>
          <w:rFonts w:asciiTheme="minorHAnsi" w:hAnsiTheme="minorHAnsi" w:cstheme="minorHAnsi"/>
          <w:sz w:val="22"/>
          <w:szCs w:val="22"/>
        </w:rPr>
        <w:t>Każdy rodzaj prac wykonanych z użyciem materiałów lub urządzeń, które nie zostały sprawdzone lub zaakceptowane przez Inspektora nadzoru inwestorskiego oraz przedstawiciela Zamawiającego, będzie wykonany na własne ryzyko Wykonawcy, włącznie z uznaniem zrealizowanych robót za wadliwe i brakiem zapłaty wynagrodzenia przez Zamawiającego z tego tytułu.</w:t>
      </w:r>
      <w:bookmarkEnd w:id="17"/>
      <w:bookmarkEnd w:id="18"/>
    </w:p>
    <w:p w14:paraId="7119EBEB"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ma obowiązek przekazania Inspektorowi nadzoru inwestorskiego:</w:t>
      </w:r>
    </w:p>
    <w:p w14:paraId="0A7C8E43" w14:textId="77777777" w:rsidR="00844604" w:rsidRPr="006775C0"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stosownych atestów i gwarancji udzielonych przez dostawców materiałów oraz atestów higienicznych;</w:t>
      </w:r>
    </w:p>
    <w:p w14:paraId="676A456D" w14:textId="77777777" w:rsidR="00367BBE" w:rsidRPr="006775C0"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certyfikatów na znak bezpieczeństwa, świadectw oceny zgodności i aprobat technicznych, spełniających wymagania ustawy Prawo budowlane, ustawy o wyrobach budowlanych oraz przepisów dot. oceny zgodności.</w:t>
      </w:r>
    </w:p>
    <w:p w14:paraId="72F6636D" w14:textId="77777777" w:rsidR="00844604" w:rsidRPr="006775C0" w:rsidRDefault="00367BBE"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w:t>
      </w:r>
      <w:r w:rsidR="00844604" w:rsidRPr="006775C0">
        <w:rPr>
          <w:rFonts w:asciiTheme="minorHAnsi" w:hAnsiTheme="minorHAnsi" w:cstheme="minorHAnsi"/>
          <w:sz w:val="22"/>
          <w:szCs w:val="22"/>
        </w:rPr>
        <w:t xml:space="preserve"> przypadku materiałów i urządzeń służących do ochrony przeciwpożarowej obiektu powinny posiadać certyfikaty zgodności wydane przez Instytut Techniki Budowlanej oraz Centrum Naukowo – Badawcze Ochrony Przeciwpożarowej.</w:t>
      </w:r>
    </w:p>
    <w:p w14:paraId="71513DF6" w14:textId="77777777" w:rsidR="00000F94" w:rsidRPr="006775C0" w:rsidRDefault="008044C1" w:rsidP="00000F94">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5</w:t>
      </w:r>
    </w:p>
    <w:p w14:paraId="54C2FFD3" w14:textId="77777777" w:rsidR="008044C1" w:rsidRPr="006775C0" w:rsidRDefault="008044C1" w:rsidP="00000F94">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PERSONEL</w:t>
      </w:r>
      <w:bookmarkEnd w:id="12"/>
    </w:p>
    <w:p w14:paraId="57DD2C6D" w14:textId="77777777" w:rsidR="00367BBE" w:rsidRPr="006775C0"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9" w:name="_Toc442846992"/>
      <w:bookmarkStart w:id="20" w:name="_Toc442847343"/>
      <w:r w:rsidRPr="006775C0">
        <w:rPr>
          <w:rFonts w:asciiTheme="minorHAnsi" w:hAnsiTheme="minorHAnsi" w:cstheme="minorHAnsi"/>
          <w:sz w:val="22"/>
          <w:szCs w:val="22"/>
        </w:rPr>
        <w:t>Wykonawca zobowiązany jest do zatrudnienia przy realizacji przedmiotu Umowy osób posiadających odpowiednie kwalifikacje, wiedzę oraz doświadczenie zawodowe, a także uprawnienia budowlane w odpowiednich specjalnościach i w odpowiednim zakresie, jeżeli będą tego wymagały obowiązujące przepisy. W szczególności Wykonawca ma obowiązek realizacji przedmiotu Umowy przy pomocy Zespołu osób składającego się co najmniej z:</w:t>
      </w:r>
    </w:p>
    <w:p w14:paraId="5AFE2537" w14:textId="77777777" w:rsidR="00367BBE" w:rsidRPr="006775C0"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Kierownika robót w specjalności konstrukcyjno-budowlanej,</w:t>
      </w:r>
    </w:p>
    <w:p w14:paraId="62E6A417" w14:textId="77777777" w:rsidR="00367BBE" w:rsidRPr="006775C0"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Kierownika robót </w:t>
      </w:r>
      <w:r w:rsidR="00367BBE" w:rsidRPr="006775C0">
        <w:rPr>
          <w:rFonts w:asciiTheme="minorHAnsi" w:hAnsiTheme="minorHAnsi" w:cstheme="minorHAnsi"/>
          <w:sz w:val="22"/>
          <w:szCs w:val="22"/>
        </w:rPr>
        <w:t>w specjalności instalacyjnej w zakresie sieci, instalacji i urządzeń elektrycznych i elektroenergetycznych.</w:t>
      </w:r>
    </w:p>
    <w:p w14:paraId="453202E3" w14:textId="233BDBA3" w:rsidR="00367BBE" w:rsidRPr="006775C0"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Kierownika robót w specjalności instalacyjnej w zakresie </w:t>
      </w:r>
      <w:r w:rsidRPr="00E644EB">
        <w:rPr>
          <w:rFonts w:asciiTheme="minorHAnsi" w:hAnsiTheme="minorHAnsi" w:cstheme="minorHAnsi"/>
          <w:sz w:val="22"/>
          <w:szCs w:val="22"/>
        </w:rPr>
        <w:t>sieci, instalacji i urządzeń cieplnych wentylacyjnych, gazowych i wodociągowych</w:t>
      </w:r>
      <w:r w:rsidR="003F36D8">
        <w:rPr>
          <w:rFonts w:asciiTheme="minorHAnsi" w:hAnsiTheme="minorHAnsi" w:cstheme="minorHAnsi"/>
          <w:sz w:val="22"/>
          <w:szCs w:val="22"/>
        </w:rPr>
        <w:t>.</w:t>
      </w:r>
    </w:p>
    <w:p w14:paraId="2D2A0183" w14:textId="77777777" w:rsidR="00367BBE" w:rsidRPr="006775C0"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21" w:name="_Hlk484449534"/>
      <w:r w:rsidRPr="006775C0">
        <w:rPr>
          <w:rFonts w:asciiTheme="minorHAnsi" w:hAnsiTheme="minorHAnsi" w:cstheme="minorHAnsi"/>
          <w:sz w:val="22"/>
          <w:szCs w:val="22"/>
        </w:rPr>
        <w:t>Do wykonywania funkcji wymienionych w ust. 1 Wykonawca ma obowiązek zaangażowania personelu wymienionego w Wykazie osób złożonym w toku postępowania o udzielenie przedmiotowego zamówienia</w:t>
      </w:r>
      <w:bookmarkEnd w:id="19"/>
      <w:bookmarkEnd w:id="20"/>
      <w:bookmarkEnd w:id="21"/>
      <w:r w:rsidRPr="006775C0">
        <w:rPr>
          <w:rFonts w:asciiTheme="minorHAnsi" w:hAnsiTheme="minorHAnsi" w:cstheme="minorHAnsi"/>
          <w:sz w:val="22"/>
          <w:szCs w:val="22"/>
        </w:rPr>
        <w:t xml:space="preserve">, </w:t>
      </w:r>
      <w:r w:rsidRPr="006775C0">
        <w:rPr>
          <w:rFonts w:asciiTheme="minorHAnsi" w:hAnsiTheme="minorHAnsi" w:cstheme="minorHAnsi"/>
          <w:sz w:val="22"/>
          <w:szCs w:val="22"/>
        </w:rPr>
        <w:br/>
        <w:t>z zastrzeżeniem ust. 3, zmiana osób wskazanych w Wykazie osób jest możliwa jedynie za uprzednią pisemną zgodą Zamawiającego i nie stanowi zmiany Umowy, wg następujących zasad:</w:t>
      </w:r>
    </w:p>
    <w:p w14:paraId="3F88BA75"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Wykonawca przedłoży Zamawiającemu pisemny wniosek o dokonanie zmiany personelu, zawierający co najmniej uzasadnienie merytoryczne proponowanej zmiany oraz informacje o kwalifikacjach </w:t>
      </w:r>
      <w:r w:rsidRPr="006775C0">
        <w:rPr>
          <w:rFonts w:asciiTheme="minorHAnsi" w:hAnsiTheme="minorHAnsi" w:cstheme="minorHAnsi"/>
          <w:sz w:val="22"/>
          <w:szCs w:val="22"/>
        </w:rPr>
        <w:br/>
        <w:t>i doświadczeniu personelu;</w:t>
      </w:r>
    </w:p>
    <w:p w14:paraId="7B65F95C"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Do każdego wniosku o zmianę personelu, Wykonawca ma obowiązek przedłożyć poświadczone za zgodność z oryginałem kopie uprawnień budowlanych proponowanego personelu oraz poświadczone za zgodność z oryginałem kopie dokumentów potwierdzających przynależność do właściwej Izby Budowlanej;</w:t>
      </w:r>
    </w:p>
    <w:p w14:paraId="121C3CFB"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Zamawiający wyrazi zgodę na każde proponowane zastąpienie podstawowego personelu jedynie wtedy, kiedy odnośne uprawnienia, kwalifikacje i doświadczenie proponowanego personelu będą, co najmniej takie same lub wyższe niż wymagane w SIWZ;</w:t>
      </w:r>
    </w:p>
    <w:p w14:paraId="605C14B7"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Zamawiający zobowiązuje się do zajęcia stanowiska w przedmiocie wniosku Wykonawcy dotyczącego zmiany personelu, w terminie do 7 dni roboczych od otrzymania kompletnego wniosku Wykonawcy.</w:t>
      </w:r>
    </w:p>
    <w:p w14:paraId="47939EC6" w14:textId="77777777" w:rsidR="00E644EB"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lastRenderedPageBreak/>
        <w:t>Jeżeli z przyczyn obiektywnych (choroba, śmierć, zdarzenia losowe) lub innych przyczyn niezależnych od Wykonawcy, nie będzie możliwe pełnienie funkcji przez osobę wskazaną w Wykazie osób (lub osobę zaakceptowaną przez Zamawiającego zgodnie z ust. 2),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lub zastąpienia tej osoby zgodnie z procedurą opisaną w ust. 2, nie dłużej jednakże niż przez 10 dni.</w:t>
      </w:r>
    </w:p>
    <w:p w14:paraId="053EFA29"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Na żądanie Zamawiającego, w przypadku stwierdzenia, iż osoba zaangażowana do pełnienia funkcji wskazanych w ust. 1, nie wykonuje bądź nienależycie wykonuje swoje obowiązki, Wykonawca ma obowiązek niezwłocznego (nie później niż w terminie 7 dni) zastąpienia tej osoby zgodnie z procedurą wskazaną w ust. 2.</w:t>
      </w:r>
    </w:p>
    <w:p w14:paraId="5C0F9D68"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Jeżeli Wykonawca będzie realizował roboty budowlane bez wymaganego personelu do kierowania robotami budowlanymi zgodnie z obowiązującymi przepisami i postanowieniami Umowy, Zamawiający lub Inspektor nadzoru inwestorskiego mają prawo wstrzymania realizacji robót w odpowiednim zakresie. Każdorazowa przerwa w realizacji prac, o której mowa w zdaniu poprzedzającym, nie stanowi podstawy do zmiany terminu wykonania Inwestycji.</w:t>
      </w:r>
    </w:p>
    <w:p w14:paraId="5E16868E"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zobowiązany jest aktualizować (przedłużać) terminy obowiązywania dokumentów, takich jak zaświadczenia o przynależności do Izby Budowlanej i umowy ubezpieczenia odpowiedzialności cywilnej, nie później niż na 5 dni przed upływem ich ważności oraz w tym terminie przedstawiać Zamawiającemu dokumenty potwierdzające spełnienie tego obowiązku.</w:t>
      </w:r>
    </w:p>
    <w:p w14:paraId="2134E562"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zobowiązuje się, że jego pracownicy świadczący pracę na terenie Zamawiającego będą wyposażeni w jednolite i estetyczne ubrania i obuwie robocze spełniające wymagania Polskich Norm oraz </w:t>
      </w:r>
      <w:r w:rsidRPr="006775C0">
        <w:rPr>
          <w:rFonts w:asciiTheme="minorHAnsi" w:hAnsiTheme="minorHAnsi" w:cstheme="minorHAnsi"/>
          <w:sz w:val="22"/>
          <w:szCs w:val="22"/>
        </w:rPr>
        <w:br/>
        <w:t>w środki ochron indywidualnych adekwatne do występujących zagrożeń i spełniające wymagania dotyczące oceny zgodności, zgodnie z obowiązującymi przepisami.</w:t>
      </w:r>
    </w:p>
    <w:p w14:paraId="05509462"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zobowiązuje się, że jego pracownicy przed rozpoczęciem pracy na terenie Zamawiającego, zostaną zapoznani z zagrożeniami dla zdrowia i życia występującymi u Zamawiającego w zakresie zagrożeń mogących mieć wpływ na pracowników Wykonawcy.</w:t>
      </w:r>
    </w:p>
    <w:p w14:paraId="7F59146B" w14:textId="77777777" w:rsidR="00BF3457" w:rsidRDefault="0033030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Wykonawca nie może zatrudniać pracowników Zamawiającego do realizacji przedmiotu zamówienia na podstawie umowy o pracę i innej umowy </w:t>
      </w:r>
      <w:r w:rsidR="00300544" w:rsidRPr="006775C0">
        <w:rPr>
          <w:rFonts w:asciiTheme="minorHAnsi" w:hAnsiTheme="minorHAnsi" w:cstheme="minorHAnsi"/>
          <w:sz w:val="22"/>
          <w:szCs w:val="22"/>
        </w:rPr>
        <w:t>cywilnoprawnej</w:t>
      </w:r>
      <w:r w:rsidRPr="006775C0">
        <w:rPr>
          <w:rFonts w:asciiTheme="minorHAnsi" w:hAnsiTheme="minorHAnsi" w:cstheme="minorHAnsi"/>
          <w:sz w:val="22"/>
          <w:szCs w:val="22"/>
        </w:rPr>
        <w:t>.</w:t>
      </w:r>
    </w:p>
    <w:p w14:paraId="17713C24" w14:textId="77777777" w:rsidR="00E644EB" w:rsidRPr="006775C0" w:rsidRDefault="00E644EB" w:rsidP="006775C0">
      <w:pPr>
        <w:pStyle w:val="Akapitzlist"/>
        <w:spacing w:line="276" w:lineRule="auto"/>
        <w:ind w:left="426"/>
        <w:contextualSpacing w:val="0"/>
        <w:jc w:val="both"/>
        <w:rPr>
          <w:rFonts w:asciiTheme="minorHAnsi" w:hAnsiTheme="minorHAnsi" w:cstheme="minorHAnsi"/>
          <w:sz w:val="22"/>
          <w:szCs w:val="22"/>
        </w:rPr>
      </w:pPr>
    </w:p>
    <w:p w14:paraId="6E1D00E0" w14:textId="77777777" w:rsidR="00BF3457" w:rsidRPr="006775C0" w:rsidRDefault="003B325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6</w:t>
      </w:r>
    </w:p>
    <w:p w14:paraId="69B77C5F" w14:textId="77777777" w:rsidR="00000F94"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ROBOTY ZAMIENNE, ZANIECHANE I DODATKOWE</w:t>
      </w:r>
    </w:p>
    <w:p w14:paraId="3F2B3109" w14:textId="783DEC7A"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wystąpienia w trakcie realizacji przedmiotu Umowy konieczność wykonania tzw. „</w:t>
      </w:r>
      <w:r w:rsidRPr="006775C0">
        <w:rPr>
          <w:rFonts w:asciiTheme="minorHAnsi" w:hAnsiTheme="minorHAnsi" w:cs="Arial"/>
          <w:i/>
          <w:sz w:val="22"/>
          <w:szCs w:val="22"/>
        </w:rPr>
        <w:t>robót zamiennych</w:t>
      </w:r>
      <w:r w:rsidRPr="006775C0">
        <w:rPr>
          <w:rFonts w:asciiTheme="minorHAnsi" w:hAnsiTheme="minorHAnsi" w:cs="Arial"/>
          <w:sz w:val="22"/>
          <w:szCs w:val="22"/>
        </w:rPr>
        <w:t>” w stosunku do przewidzianyc</w:t>
      </w:r>
      <w:r w:rsidR="00587559" w:rsidRPr="006775C0">
        <w:rPr>
          <w:rFonts w:asciiTheme="minorHAnsi" w:hAnsiTheme="minorHAnsi" w:cs="Arial"/>
          <w:sz w:val="22"/>
          <w:szCs w:val="22"/>
        </w:rPr>
        <w:t xml:space="preserve">h w </w:t>
      </w:r>
      <w:r w:rsidR="00501A83">
        <w:rPr>
          <w:rFonts w:asciiTheme="minorHAnsi" w:hAnsiTheme="minorHAnsi" w:cs="Arial"/>
          <w:sz w:val="22"/>
          <w:szCs w:val="22"/>
        </w:rPr>
        <w:t>Specyfikacji</w:t>
      </w:r>
      <w:r w:rsidR="00587559" w:rsidRPr="006775C0">
        <w:rPr>
          <w:rFonts w:asciiTheme="minorHAnsi" w:hAnsiTheme="minorHAnsi" w:cs="Arial"/>
          <w:sz w:val="22"/>
          <w:szCs w:val="22"/>
        </w:rPr>
        <w:t xml:space="preserve"> Technicznej, w </w:t>
      </w:r>
      <w:r w:rsidRPr="006775C0">
        <w:rPr>
          <w:rFonts w:asciiTheme="minorHAnsi" w:hAnsiTheme="minorHAnsi" w:cs="Arial"/>
          <w:sz w:val="22"/>
          <w:szCs w:val="22"/>
        </w:rPr>
        <w:t xml:space="preserve">sytuacji gdy wykonanie tych robót będzie niezbędne do prawidłowego, tj. zgodnego z zasadami wiedzy technicznej  i obowiązującymi na dzień wprowadzenia zmian przepisami prawa, wykonania przedmiotu umowy, </w:t>
      </w:r>
      <w:r w:rsidR="00501A83">
        <w:rPr>
          <w:rFonts w:asciiTheme="minorHAnsi" w:hAnsiTheme="minorHAnsi" w:cs="Arial"/>
          <w:sz w:val="22"/>
          <w:szCs w:val="22"/>
        </w:rPr>
        <w:br/>
      </w:r>
      <w:r w:rsidRPr="006775C0">
        <w:rPr>
          <w:rFonts w:asciiTheme="minorHAnsi" w:hAnsiTheme="minorHAnsi" w:cs="Arial"/>
          <w:sz w:val="22"/>
          <w:szCs w:val="22"/>
        </w:rPr>
        <w:t>a roboty zamienne nie spowodują zwiększenia wynagrodzenia Wykonawcy.</w:t>
      </w:r>
    </w:p>
    <w:p w14:paraId="77050F04" w14:textId="32C17C03"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wprowadzenia zmian mate</w:t>
      </w:r>
      <w:r w:rsidR="00587559" w:rsidRPr="006775C0">
        <w:rPr>
          <w:rFonts w:asciiTheme="minorHAnsi" w:hAnsiTheme="minorHAnsi" w:cs="Arial"/>
          <w:sz w:val="22"/>
          <w:szCs w:val="22"/>
        </w:rPr>
        <w:t>riałów i urządzeń określonych w </w:t>
      </w:r>
      <w:r w:rsidR="00501A83">
        <w:rPr>
          <w:rFonts w:asciiTheme="minorHAnsi" w:hAnsiTheme="minorHAnsi" w:cs="Arial"/>
          <w:sz w:val="22"/>
          <w:szCs w:val="22"/>
        </w:rPr>
        <w:t xml:space="preserve">Specyfikacji </w:t>
      </w:r>
      <w:r w:rsidRPr="006775C0">
        <w:rPr>
          <w:rFonts w:asciiTheme="minorHAnsi" w:hAnsiTheme="minorHAnsi" w:cs="Arial"/>
          <w:sz w:val="22"/>
          <w:szCs w:val="22"/>
        </w:rPr>
        <w:t>Technicznej, tj. zastosowania tzw. „</w:t>
      </w:r>
      <w:r w:rsidRPr="006775C0">
        <w:rPr>
          <w:rFonts w:asciiTheme="minorHAnsi" w:hAnsiTheme="minorHAnsi" w:cs="Arial"/>
          <w:i/>
          <w:sz w:val="22"/>
          <w:szCs w:val="22"/>
        </w:rPr>
        <w:t>wyrobów zastępczych</w:t>
      </w:r>
      <w:r w:rsidRPr="006775C0">
        <w:rPr>
          <w:rFonts w:asciiTheme="minorHAnsi" w:hAnsiTheme="minorHAnsi" w:cs="Arial"/>
          <w:sz w:val="22"/>
          <w:szCs w:val="22"/>
        </w:rPr>
        <w:t xml:space="preserve">”, czyli materiałów lub urządzeń innego typu/rodzaju, o innych parametrach technicznych, jakościowych określonych w </w:t>
      </w:r>
      <w:r w:rsidR="00501A83">
        <w:rPr>
          <w:rFonts w:asciiTheme="minorHAnsi" w:hAnsiTheme="minorHAnsi" w:cs="Arial"/>
          <w:sz w:val="22"/>
          <w:szCs w:val="22"/>
        </w:rPr>
        <w:t xml:space="preserve">Specyfikacji </w:t>
      </w:r>
      <w:r w:rsidRPr="006775C0">
        <w:rPr>
          <w:rFonts w:asciiTheme="minorHAnsi" w:hAnsiTheme="minorHAnsi" w:cs="Arial"/>
          <w:sz w:val="22"/>
          <w:szCs w:val="22"/>
        </w:rPr>
        <w:t>Technicznej, pod warunkiem, że niniejsze zmiany:</w:t>
      </w:r>
    </w:p>
    <w:p w14:paraId="181E0A1C" w14:textId="77777777"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Nie spowodują zwiększenia wynagrodzenia,</w:t>
      </w:r>
    </w:p>
    <w:p w14:paraId="53769F2D" w14:textId="52CA745C"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Doprowadzą do osiągnięcia zamierzonego rezultatu określonego w </w:t>
      </w:r>
      <w:r w:rsidR="00501A83">
        <w:rPr>
          <w:rFonts w:asciiTheme="minorHAnsi" w:hAnsiTheme="minorHAnsi" w:cs="Arial"/>
          <w:sz w:val="22"/>
          <w:szCs w:val="22"/>
        </w:rPr>
        <w:t>Specyfikacji</w:t>
      </w:r>
      <w:r w:rsidRPr="006775C0">
        <w:rPr>
          <w:rFonts w:asciiTheme="minorHAnsi" w:hAnsiTheme="minorHAnsi" w:cs="Arial"/>
          <w:sz w:val="22"/>
          <w:szCs w:val="22"/>
        </w:rPr>
        <w:t xml:space="preserve"> Technicznej  oraz</w:t>
      </w:r>
    </w:p>
    <w:p w14:paraId="08C5545F" w14:textId="77777777"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Będą korzystne dla Zamawiającego, w szczególności:</w:t>
      </w:r>
    </w:p>
    <w:p w14:paraId="15427DE2"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spowodują obniżenie kosztów eksploatacji i konserwa</w:t>
      </w:r>
      <w:r w:rsidR="00587559" w:rsidRPr="006775C0">
        <w:rPr>
          <w:rFonts w:asciiTheme="minorHAnsi" w:hAnsiTheme="minorHAnsi" w:cs="Arial"/>
          <w:sz w:val="22"/>
          <w:szCs w:val="22"/>
        </w:rPr>
        <w:t>cji wykonanego przedmiotu umowy lub</w:t>
      </w:r>
    </w:p>
    <w:p w14:paraId="32E3F183"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poprawią parametry techniczne i jak</w:t>
      </w:r>
      <w:r w:rsidR="00587559" w:rsidRPr="006775C0">
        <w:rPr>
          <w:rFonts w:asciiTheme="minorHAnsi" w:hAnsiTheme="minorHAnsi" w:cs="Arial"/>
          <w:sz w:val="22"/>
          <w:szCs w:val="22"/>
        </w:rPr>
        <w:t>ość wykonanego przedmiotu umowy</w:t>
      </w:r>
      <w:r w:rsidRPr="006775C0">
        <w:rPr>
          <w:rFonts w:asciiTheme="minorHAnsi" w:hAnsiTheme="minorHAnsi" w:cs="Arial"/>
          <w:sz w:val="22"/>
          <w:szCs w:val="22"/>
        </w:rPr>
        <w:t xml:space="preserve"> lub</w:t>
      </w:r>
    </w:p>
    <w:p w14:paraId="6DB50115"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zmiana wynika z aktualizacji rozwiązań z uwagi na postęp technologicznych lub zmiany obowiązujących przepisów.</w:t>
      </w:r>
    </w:p>
    <w:p w14:paraId="53F7824E" w14:textId="3BDEC2B1"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Przewiduje się także możliwość ograniczenia zakresu rzeczowego przedmiotu umowy, tzw. „</w:t>
      </w:r>
      <w:r w:rsidRPr="006775C0">
        <w:rPr>
          <w:rFonts w:asciiTheme="minorHAnsi" w:hAnsiTheme="minorHAnsi" w:cs="Arial"/>
          <w:i/>
          <w:sz w:val="22"/>
          <w:szCs w:val="22"/>
        </w:rPr>
        <w:t>roboty zaniechane</w:t>
      </w:r>
      <w:r w:rsidRPr="006775C0">
        <w:rPr>
          <w:rFonts w:asciiTheme="minorHAnsi" w:hAnsiTheme="minorHAnsi" w:cs="Arial"/>
          <w:sz w:val="22"/>
          <w:szCs w:val="22"/>
        </w:rPr>
        <w:t xml:space="preserve">”, w sytuacji gdy wykonanie danych robót będzie zbędne z punktu widzenia prawidłowego, tj. zgodnego z zasadami wiedzy technicznej i obowiązującymi na dzień wprowadzenia zmian przepisami prawa, wykonania przedmiotu umowy. Wystąpienie robót zaniechanych może spowodować zmianę - obniżenie wynagrodzenia Wykonawcy na zasadach określonych w § </w:t>
      </w:r>
      <w:r w:rsidR="00E644EB" w:rsidRPr="006775C0">
        <w:rPr>
          <w:rFonts w:asciiTheme="minorHAnsi" w:hAnsiTheme="minorHAnsi" w:cs="Arial"/>
          <w:sz w:val="22"/>
          <w:szCs w:val="22"/>
        </w:rPr>
        <w:t>9</w:t>
      </w:r>
      <w:r w:rsidRPr="006775C0">
        <w:rPr>
          <w:rFonts w:asciiTheme="minorHAnsi" w:hAnsiTheme="minorHAnsi" w:cs="Arial"/>
          <w:sz w:val="22"/>
          <w:szCs w:val="22"/>
        </w:rPr>
        <w:t xml:space="preserve"> ust. 2 Umowy.</w:t>
      </w:r>
    </w:p>
    <w:p w14:paraId="594ED7F4" w14:textId="243D5B8B"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wystąpienia w trakcie realizacji przedmiotu Umowy konieczność wykonania tzw. „</w:t>
      </w:r>
      <w:r w:rsidRPr="006775C0">
        <w:rPr>
          <w:rFonts w:asciiTheme="minorHAnsi" w:hAnsiTheme="minorHAnsi" w:cs="Arial"/>
          <w:i/>
          <w:sz w:val="22"/>
          <w:szCs w:val="22"/>
        </w:rPr>
        <w:t>robót dodatkowych</w:t>
      </w:r>
      <w:r w:rsidRPr="006775C0">
        <w:rPr>
          <w:rFonts w:asciiTheme="minorHAnsi" w:hAnsiTheme="minorHAnsi" w:cs="Arial"/>
          <w:sz w:val="22"/>
          <w:szCs w:val="22"/>
        </w:rPr>
        <w:t>”, tj. wszelkich innych robót niż ujętych w dokumentacji projektowej</w:t>
      </w:r>
      <w:r w:rsidRPr="006775C0">
        <w:rPr>
          <w:rFonts w:ascii="TimesNewRomanPSMT" w:hAnsi="TimesNewRomanPSMT" w:cs="TimesNewRomanPSMT"/>
        </w:rPr>
        <w:t xml:space="preserve"> </w:t>
      </w:r>
      <w:r w:rsidR="00587559" w:rsidRPr="006775C0">
        <w:rPr>
          <w:rFonts w:asciiTheme="minorHAnsi" w:hAnsiTheme="minorHAnsi" w:cs="Arial"/>
          <w:sz w:val="22"/>
          <w:szCs w:val="22"/>
        </w:rPr>
        <w:t>i </w:t>
      </w:r>
      <w:r w:rsidRPr="006775C0">
        <w:rPr>
          <w:rFonts w:asciiTheme="minorHAnsi" w:hAnsiTheme="minorHAnsi" w:cs="Arial"/>
          <w:sz w:val="22"/>
          <w:szCs w:val="22"/>
        </w:rPr>
        <w:t xml:space="preserve">SIWZ, a koniecznych do wykonania i oddania do użytkowania przedmiotu Umowy. Zamawiający zastrzega, że wartość tych </w:t>
      </w:r>
      <w:r w:rsidR="009454B0" w:rsidRPr="006775C0">
        <w:rPr>
          <w:rFonts w:asciiTheme="minorHAnsi" w:hAnsiTheme="minorHAnsi" w:cs="Arial"/>
          <w:sz w:val="22"/>
          <w:szCs w:val="22"/>
        </w:rPr>
        <w:t xml:space="preserve">robót nie może przekraczać </w:t>
      </w:r>
      <w:r w:rsidR="00501A83">
        <w:rPr>
          <w:rFonts w:asciiTheme="minorHAnsi" w:hAnsiTheme="minorHAnsi" w:cs="Arial"/>
          <w:sz w:val="22"/>
          <w:szCs w:val="22"/>
        </w:rPr>
        <w:t>5</w:t>
      </w:r>
      <w:r w:rsidRPr="006775C0">
        <w:rPr>
          <w:rFonts w:asciiTheme="minorHAnsi" w:hAnsiTheme="minorHAnsi" w:cs="Arial"/>
          <w:sz w:val="22"/>
          <w:szCs w:val="22"/>
        </w:rPr>
        <w:t xml:space="preserve"> % wartości umownego wynagrodzenia Wykonawcy</w:t>
      </w:r>
      <w:r w:rsidR="00501A83">
        <w:rPr>
          <w:rFonts w:asciiTheme="minorHAnsi" w:hAnsiTheme="minorHAnsi" w:cs="Arial"/>
          <w:sz w:val="22"/>
          <w:szCs w:val="22"/>
        </w:rPr>
        <w:t>,</w:t>
      </w:r>
      <w:r w:rsidR="00E644EB" w:rsidRPr="006775C0">
        <w:rPr>
          <w:rFonts w:asciiTheme="minorHAnsi" w:hAnsiTheme="minorHAnsi" w:cs="Arial"/>
          <w:sz w:val="22"/>
          <w:szCs w:val="22"/>
        </w:rPr>
        <w:t xml:space="preserve"> o którym mowa w § 9 ust. 1</w:t>
      </w:r>
      <w:r w:rsidRPr="006775C0">
        <w:rPr>
          <w:rFonts w:asciiTheme="minorHAnsi" w:hAnsiTheme="minorHAnsi" w:cs="Arial"/>
          <w:sz w:val="22"/>
          <w:szCs w:val="22"/>
        </w:rPr>
        <w:t>.</w:t>
      </w:r>
    </w:p>
    <w:p w14:paraId="40BFA1E1" w14:textId="77777777" w:rsidR="00587559" w:rsidRPr="006775C0" w:rsidRDefault="00587559" w:rsidP="000524E9">
      <w:pPr>
        <w:pStyle w:val="Akapitzlist"/>
        <w:numPr>
          <w:ilvl w:val="0"/>
          <w:numId w:val="1"/>
        </w:numPr>
        <w:spacing w:line="276" w:lineRule="auto"/>
        <w:jc w:val="both"/>
        <w:rPr>
          <w:rFonts w:asciiTheme="minorHAnsi" w:hAnsiTheme="minorHAnsi" w:cs="Arial"/>
          <w:sz w:val="22"/>
          <w:szCs w:val="22"/>
        </w:rPr>
      </w:pPr>
      <w:r w:rsidRPr="006775C0">
        <w:rPr>
          <w:rFonts w:ascii="Calibri" w:hAnsi="Calibri" w:cs="Arial"/>
          <w:sz w:val="22"/>
          <w:szCs w:val="22"/>
        </w:rPr>
        <w:t>Sytuacje opisane w ust. 1, 3 i 4 niniejszego paragrafu obciążają Wykonawcę następującymi obowiązkami:</w:t>
      </w:r>
    </w:p>
    <w:p w14:paraId="12B20058"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Sporządzenia protokołów konieczności, uzasadniających dokonanie zmian,</w:t>
      </w:r>
    </w:p>
    <w:p w14:paraId="51C3EE02"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Sporządzenie odpowiednich kosztorysów,</w:t>
      </w:r>
    </w:p>
    <w:p w14:paraId="648EABD9" w14:textId="77777777" w:rsidR="00367BBE" w:rsidRPr="006775C0" w:rsidRDefault="00367BBE"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Uzyskanie pozytywnej opinii autora dokumentacji projektowej co do konieczności i  istotności zmian,</w:t>
      </w:r>
    </w:p>
    <w:p w14:paraId="50639DF7"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Uzyskanie zatwierdzania Inspektora Nadzoru Inwestorskiego (dalej „Inspektor”) oraz Zamawiającego.</w:t>
      </w:r>
    </w:p>
    <w:p w14:paraId="18AFE96B" w14:textId="77777777" w:rsidR="00587559" w:rsidRPr="006775C0" w:rsidRDefault="00587559" w:rsidP="000524E9">
      <w:pPr>
        <w:pStyle w:val="Akapitzlist"/>
        <w:numPr>
          <w:ilvl w:val="0"/>
          <w:numId w:val="1"/>
        </w:numPr>
        <w:spacing w:line="276" w:lineRule="auto"/>
        <w:jc w:val="both"/>
        <w:rPr>
          <w:rFonts w:ascii="Calibri" w:hAnsi="Calibri" w:cs="Arial"/>
          <w:sz w:val="22"/>
          <w:szCs w:val="22"/>
        </w:rPr>
      </w:pPr>
      <w:r w:rsidRPr="006775C0">
        <w:rPr>
          <w:rFonts w:ascii="Calibri" w:hAnsi="Calibri" w:cs="Arial"/>
          <w:sz w:val="22"/>
          <w:szCs w:val="22"/>
        </w:rPr>
        <w:t>Sytuacje opisane w ust. 2 niniejszego paragrafu wymagają</w:t>
      </w:r>
      <w:r w:rsidRPr="006775C0">
        <w:t xml:space="preserve"> </w:t>
      </w:r>
      <w:r w:rsidRPr="006775C0">
        <w:rPr>
          <w:rFonts w:ascii="Calibri" w:hAnsi="Calibri" w:cs="Arial"/>
          <w:sz w:val="22"/>
          <w:szCs w:val="22"/>
        </w:rPr>
        <w:t>sporządzenia przez Wykonawcę pisma określającego wartość i zasadność wprowadzenia wyrobu zastępczego opatrzonego opinią Projektanta</w:t>
      </w:r>
      <w:r w:rsidR="00FA1320" w:rsidRPr="006775C0">
        <w:rPr>
          <w:rFonts w:ascii="Calibri" w:hAnsi="Calibri" w:cs="Arial"/>
          <w:sz w:val="22"/>
          <w:szCs w:val="22"/>
        </w:rPr>
        <w:t>,</w:t>
      </w:r>
      <w:r w:rsidRPr="006775C0">
        <w:rPr>
          <w:rFonts w:ascii="Calibri" w:hAnsi="Calibri" w:cs="Arial"/>
          <w:sz w:val="22"/>
          <w:szCs w:val="22"/>
        </w:rPr>
        <w:t xml:space="preserve"> co do istotności zmiany, oraz zatwierdzania </w:t>
      </w:r>
      <w:r w:rsidR="00FA1320" w:rsidRPr="006775C0">
        <w:rPr>
          <w:rFonts w:ascii="Calibri" w:hAnsi="Calibri" w:cs="Arial"/>
          <w:sz w:val="22"/>
          <w:szCs w:val="22"/>
        </w:rPr>
        <w:t>przez Inspektora w porozumieniu</w:t>
      </w:r>
      <w:r w:rsidRPr="006775C0">
        <w:rPr>
          <w:rFonts w:ascii="Calibri" w:hAnsi="Calibri" w:cs="Arial"/>
          <w:sz w:val="22"/>
          <w:szCs w:val="22"/>
        </w:rPr>
        <w:t xml:space="preserve"> z Zamawiającym.</w:t>
      </w:r>
    </w:p>
    <w:p w14:paraId="1D68B429" w14:textId="15B3AB8B" w:rsidR="00E644EB" w:rsidRPr="00501A83" w:rsidRDefault="00587559" w:rsidP="006775C0">
      <w:pPr>
        <w:pStyle w:val="Akapitzlist"/>
        <w:numPr>
          <w:ilvl w:val="0"/>
          <w:numId w:val="1"/>
        </w:numPr>
        <w:spacing w:line="276" w:lineRule="auto"/>
        <w:jc w:val="both"/>
        <w:rPr>
          <w:rFonts w:ascii="Calibri" w:hAnsi="Calibri" w:cs="Arial"/>
          <w:sz w:val="22"/>
          <w:szCs w:val="22"/>
        </w:rPr>
      </w:pPr>
      <w:r w:rsidRPr="006775C0">
        <w:rPr>
          <w:rFonts w:ascii="Calibri" w:hAnsi="Calibri" w:cs="Arial"/>
          <w:sz w:val="22"/>
          <w:szCs w:val="22"/>
        </w:rPr>
        <w:t>Sytuacje opisane w ust. 1 – 4 niniejszego paragrafu mogą zostać wykonane z inicjatywy zarówno Wykonawcy, jak i Zamawiającego, po uprzednim uzyskaniu przez stronę zainteresowaną zmianą opinii Projektanta i Inspektora.</w:t>
      </w:r>
    </w:p>
    <w:p w14:paraId="54D441EA"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7</w:t>
      </w:r>
    </w:p>
    <w:p w14:paraId="6DF1909C"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TERMIN REALIZACJI ZAMÓWIENIA</w:t>
      </w:r>
    </w:p>
    <w:p w14:paraId="12281AF3" w14:textId="03E40EE6" w:rsidR="003912AF" w:rsidRPr="006775C0" w:rsidRDefault="00BD5FF1" w:rsidP="00501A83">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theme="minorHAnsi"/>
          <w:sz w:val="22"/>
          <w:szCs w:val="22"/>
        </w:rPr>
        <w:t>Wykonawca zobowiązany jest wykonać przedmiot</w:t>
      </w:r>
      <w:r w:rsidR="003912AF" w:rsidRPr="006775C0">
        <w:rPr>
          <w:rFonts w:asciiTheme="minorHAnsi" w:hAnsiTheme="minorHAnsi" w:cstheme="minorHAnsi"/>
          <w:sz w:val="22"/>
          <w:szCs w:val="22"/>
        </w:rPr>
        <w:t xml:space="preserve"> </w:t>
      </w:r>
      <w:r w:rsidRPr="006775C0">
        <w:rPr>
          <w:rFonts w:asciiTheme="minorHAnsi" w:hAnsiTheme="minorHAnsi" w:cstheme="minorHAnsi"/>
          <w:sz w:val="22"/>
          <w:szCs w:val="22"/>
        </w:rPr>
        <w:t>zamówienia</w:t>
      </w:r>
      <w:r w:rsidR="003912AF" w:rsidRPr="000C7465">
        <w:rPr>
          <w:rFonts w:asciiTheme="minorHAnsi" w:hAnsiTheme="minorHAnsi" w:cstheme="minorHAnsi"/>
          <w:iCs/>
          <w:kern w:val="2"/>
          <w:sz w:val="22"/>
          <w:szCs w:val="22"/>
          <w:lang w:eastAsia="ar-SA"/>
        </w:rPr>
        <w:t xml:space="preserve"> </w:t>
      </w:r>
      <w:r w:rsidRPr="000C7465">
        <w:rPr>
          <w:rFonts w:asciiTheme="minorHAnsi" w:hAnsiTheme="minorHAnsi" w:cstheme="minorHAnsi"/>
          <w:iCs/>
          <w:kern w:val="2"/>
          <w:sz w:val="22"/>
          <w:szCs w:val="22"/>
          <w:lang w:eastAsia="ar-SA"/>
        </w:rPr>
        <w:t>w termin</w:t>
      </w:r>
      <w:r w:rsidR="00501A83">
        <w:rPr>
          <w:rFonts w:asciiTheme="minorHAnsi" w:hAnsiTheme="minorHAnsi" w:cstheme="minorHAnsi"/>
          <w:iCs/>
          <w:kern w:val="2"/>
          <w:sz w:val="22"/>
          <w:szCs w:val="22"/>
          <w:lang w:eastAsia="ar-SA"/>
        </w:rPr>
        <w:t xml:space="preserve">ie do dnia </w:t>
      </w:r>
      <w:r w:rsidR="001478CD">
        <w:rPr>
          <w:rFonts w:asciiTheme="minorHAnsi" w:hAnsiTheme="minorHAnsi" w:cstheme="minorHAnsi"/>
          <w:iCs/>
          <w:kern w:val="2"/>
          <w:sz w:val="22"/>
          <w:szCs w:val="22"/>
          <w:highlight w:val="cyan"/>
          <w:lang w:eastAsia="ar-SA"/>
        </w:rPr>
        <w:t>30</w:t>
      </w:r>
      <w:r w:rsidR="00501A83" w:rsidRPr="00501A83">
        <w:rPr>
          <w:rFonts w:asciiTheme="minorHAnsi" w:hAnsiTheme="minorHAnsi" w:cstheme="minorHAnsi"/>
          <w:iCs/>
          <w:kern w:val="2"/>
          <w:sz w:val="22"/>
          <w:szCs w:val="22"/>
          <w:highlight w:val="cyan"/>
          <w:lang w:eastAsia="ar-SA"/>
        </w:rPr>
        <w:t xml:space="preserve"> maja 2024 roku.</w:t>
      </w:r>
      <w:r w:rsidRPr="00501A83">
        <w:rPr>
          <w:rFonts w:asciiTheme="minorHAnsi" w:hAnsiTheme="minorHAnsi" w:cstheme="minorHAnsi"/>
          <w:iCs/>
          <w:kern w:val="2"/>
          <w:sz w:val="22"/>
          <w:szCs w:val="22"/>
          <w:highlight w:val="cyan"/>
          <w:lang w:eastAsia="ar-SA"/>
        </w:rPr>
        <w:t xml:space="preserve"> </w:t>
      </w:r>
    </w:p>
    <w:p w14:paraId="279EA795" w14:textId="3EECE6FF"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Termin realizacji zamówienia jest tożsamy z datą zgłoszenia przez Wykonawcę gotowości do odbioru przedmiotu umowy, który musi zostać potwierdzony protokołem odbioru</w:t>
      </w:r>
      <w:r w:rsidR="00AC17E5">
        <w:rPr>
          <w:rFonts w:asciiTheme="minorHAnsi" w:hAnsiTheme="minorHAnsi" w:cs="Arial"/>
          <w:iCs/>
          <w:sz w:val="22"/>
          <w:szCs w:val="22"/>
        </w:rPr>
        <w:t>.</w:t>
      </w:r>
      <w:r w:rsidRPr="006775C0">
        <w:rPr>
          <w:rFonts w:asciiTheme="minorHAnsi" w:hAnsiTheme="minorHAnsi" w:cs="Arial"/>
          <w:iCs/>
          <w:sz w:val="22"/>
          <w:szCs w:val="22"/>
        </w:rPr>
        <w:t xml:space="preserve"> </w:t>
      </w:r>
    </w:p>
    <w:p w14:paraId="0C8FC7AA" w14:textId="7A9DCBAF"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Wykonawca dołącza do zgłoszenia gotowości do odbioru realizacji inwestycji następującą dokumentację:</w:t>
      </w:r>
    </w:p>
    <w:p w14:paraId="1D7372DA" w14:textId="028B336B" w:rsidR="003912AF" w:rsidRPr="006775C0" w:rsidRDefault="003912AF" w:rsidP="000524E9">
      <w:pPr>
        <w:pStyle w:val="Akapitzlist"/>
        <w:numPr>
          <w:ilvl w:val="0"/>
          <w:numId w:val="80"/>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Dokumentację projektową wraz z wszelkimi uzgodnieniami</w:t>
      </w:r>
      <w:r w:rsidR="00AC17E5">
        <w:rPr>
          <w:rFonts w:asciiTheme="minorHAnsi" w:hAnsiTheme="minorHAnsi" w:cs="Arial"/>
          <w:iCs/>
          <w:sz w:val="22"/>
          <w:szCs w:val="22"/>
        </w:rPr>
        <w:t>,</w:t>
      </w:r>
      <w:r w:rsidRPr="006775C0">
        <w:rPr>
          <w:rFonts w:asciiTheme="minorHAnsi" w:hAnsiTheme="minorHAnsi" w:cs="Arial"/>
          <w:iCs/>
          <w:sz w:val="22"/>
          <w:szCs w:val="22"/>
        </w:rPr>
        <w:t xml:space="preserve">   </w:t>
      </w:r>
    </w:p>
    <w:p w14:paraId="59B4CBA9" w14:textId="314043A6" w:rsidR="00AC17E5" w:rsidRDefault="003912AF" w:rsidP="00AC17E5">
      <w:pPr>
        <w:pStyle w:val="Akapitzlist"/>
        <w:numPr>
          <w:ilvl w:val="0"/>
          <w:numId w:val="80"/>
        </w:numPr>
        <w:spacing w:line="276" w:lineRule="auto"/>
        <w:jc w:val="both"/>
        <w:rPr>
          <w:rFonts w:asciiTheme="minorHAnsi" w:hAnsiTheme="minorHAnsi" w:cs="Arial"/>
          <w:iCs/>
          <w:sz w:val="22"/>
          <w:szCs w:val="22"/>
        </w:rPr>
      </w:pPr>
      <w:r w:rsidRPr="00AC17E5">
        <w:rPr>
          <w:rFonts w:asciiTheme="minorHAnsi" w:hAnsiTheme="minorHAnsi" w:cs="Arial"/>
          <w:iCs/>
          <w:sz w:val="22"/>
          <w:szCs w:val="22"/>
        </w:rPr>
        <w:t>Prawomocną Decyzję pozwolenia na</w:t>
      </w:r>
      <w:r w:rsidR="00AC17E5" w:rsidRPr="00AC17E5">
        <w:rPr>
          <w:rFonts w:asciiTheme="minorHAnsi" w:hAnsiTheme="minorHAnsi" w:cs="Arial"/>
          <w:iCs/>
          <w:sz w:val="22"/>
          <w:szCs w:val="22"/>
        </w:rPr>
        <w:t xml:space="preserve"> wykonanie zabudowy w hali B2</w:t>
      </w:r>
      <w:r w:rsidR="00AC17E5">
        <w:rPr>
          <w:rFonts w:asciiTheme="minorHAnsi" w:hAnsiTheme="minorHAnsi" w:cs="Arial"/>
          <w:iCs/>
          <w:sz w:val="22"/>
          <w:szCs w:val="22"/>
        </w:rPr>
        <w:t>,</w:t>
      </w:r>
    </w:p>
    <w:p w14:paraId="4DBB3117" w14:textId="096FFE7E" w:rsidR="003912AF" w:rsidRPr="00AC17E5" w:rsidRDefault="003912AF" w:rsidP="00AC17E5">
      <w:pPr>
        <w:pStyle w:val="Akapitzlist"/>
        <w:numPr>
          <w:ilvl w:val="0"/>
          <w:numId w:val="80"/>
        </w:numPr>
        <w:spacing w:line="276" w:lineRule="auto"/>
        <w:jc w:val="both"/>
        <w:rPr>
          <w:rFonts w:asciiTheme="minorHAnsi" w:hAnsiTheme="minorHAnsi" w:cs="Arial"/>
          <w:iCs/>
          <w:sz w:val="22"/>
          <w:szCs w:val="22"/>
        </w:rPr>
      </w:pPr>
      <w:r w:rsidRPr="00AC17E5">
        <w:rPr>
          <w:rFonts w:asciiTheme="minorHAnsi" w:hAnsiTheme="minorHAnsi" w:cs="Arial"/>
          <w:iCs/>
          <w:sz w:val="22"/>
          <w:szCs w:val="22"/>
        </w:rPr>
        <w:t>Dokumentację powykonawczą</w:t>
      </w:r>
      <w:r w:rsidR="00AC17E5">
        <w:rPr>
          <w:rFonts w:asciiTheme="minorHAnsi" w:hAnsiTheme="minorHAnsi" w:cs="Arial"/>
          <w:iCs/>
          <w:sz w:val="22"/>
          <w:szCs w:val="22"/>
        </w:rPr>
        <w:t>,</w:t>
      </w:r>
      <w:r w:rsidRPr="00AC17E5">
        <w:rPr>
          <w:rFonts w:asciiTheme="minorHAnsi" w:hAnsiTheme="minorHAnsi" w:cs="Arial"/>
          <w:iCs/>
          <w:sz w:val="22"/>
          <w:szCs w:val="22"/>
        </w:rPr>
        <w:t xml:space="preserve"> </w:t>
      </w:r>
    </w:p>
    <w:p w14:paraId="215710A8" w14:textId="77777777" w:rsidR="003912AF" w:rsidRPr="006775C0" w:rsidRDefault="003912AF" w:rsidP="000524E9">
      <w:pPr>
        <w:pStyle w:val="Akapitzlist"/>
        <w:numPr>
          <w:ilvl w:val="0"/>
          <w:numId w:val="81"/>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Prawomocną Decyzję na użytkowanie lub dokument uprawniający do rozpoczęcia użytkowania wydany przez PINB w Lublinie.</w:t>
      </w:r>
    </w:p>
    <w:p w14:paraId="2426B395" w14:textId="79787344"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 xml:space="preserve"> Jeżeli w trakcie odbioru Komisja stwierdzi braki lub wady w dokumentacji wymienionej w ust 3, wówczas odmówi odbioru przedmiotu </w:t>
      </w:r>
      <w:r w:rsidR="00AC17E5">
        <w:rPr>
          <w:rFonts w:asciiTheme="minorHAnsi" w:hAnsiTheme="minorHAnsi" w:cs="Arial"/>
          <w:iCs/>
          <w:sz w:val="22"/>
          <w:szCs w:val="22"/>
        </w:rPr>
        <w:t>U</w:t>
      </w:r>
      <w:r w:rsidRPr="006775C0">
        <w:rPr>
          <w:rFonts w:asciiTheme="minorHAnsi" w:hAnsiTheme="minorHAnsi" w:cs="Arial"/>
          <w:iCs/>
          <w:sz w:val="22"/>
          <w:szCs w:val="22"/>
        </w:rPr>
        <w:t>mowy z winy Wykonawcy.</w:t>
      </w:r>
    </w:p>
    <w:p w14:paraId="7BC41798" w14:textId="726CC232"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Jeżeli w toku czynności odbioru okaże się,</w:t>
      </w:r>
      <w:r w:rsidR="00AC17E5">
        <w:rPr>
          <w:rFonts w:asciiTheme="minorHAnsi" w:hAnsiTheme="minorHAnsi" w:cs="Arial"/>
          <w:iCs/>
          <w:sz w:val="22"/>
          <w:szCs w:val="22"/>
        </w:rPr>
        <w:t xml:space="preserve"> że </w:t>
      </w:r>
      <w:r w:rsidRPr="006775C0">
        <w:rPr>
          <w:rFonts w:asciiTheme="minorHAnsi" w:hAnsiTheme="minorHAnsi" w:cs="Arial"/>
          <w:iCs/>
          <w:sz w:val="22"/>
          <w:szCs w:val="22"/>
        </w:rPr>
        <w:t xml:space="preserve">przedmiot umowy nie został w pełni zrealizowany (np. niedokończone prace budowlane) bądź przedmiot umowy posiada wady/usterki, Zamawiający wyznaczy Wykonawcy odpowiedni termin na dokończenie lub usunięcie wad/usterek przedmiotu </w:t>
      </w:r>
      <w:r w:rsidR="00AC17E5">
        <w:rPr>
          <w:rFonts w:asciiTheme="minorHAnsi" w:hAnsiTheme="minorHAnsi" w:cs="Arial"/>
          <w:iCs/>
          <w:sz w:val="22"/>
          <w:szCs w:val="22"/>
        </w:rPr>
        <w:t>U</w:t>
      </w:r>
      <w:r w:rsidRPr="006775C0">
        <w:rPr>
          <w:rFonts w:asciiTheme="minorHAnsi" w:hAnsiTheme="minorHAnsi" w:cs="Arial"/>
          <w:iCs/>
          <w:sz w:val="22"/>
          <w:szCs w:val="22"/>
        </w:rPr>
        <w:t>mowy, z możliwością naliczania kar umownych, liczonych od dnia następnego po dniu sporządzenia protokołu odbioru realizacji inwestycji, stwierdzające powyższe uchybienia.</w:t>
      </w:r>
    </w:p>
    <w:p w14:paraId="2CCA1276" w14:textId="7706EDCC"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iCs/>
          <w:sz w:val="22"/>
          <w:szCs w:val="22"/>
        </w:rPr>
        <w:t xml:space="preserve">Termin realizacji przedmiotu </w:t>
      </w:r>
      <w:r w:rsidR="00AC17E5">
        <w:rPr>
          <w:rFonts w:asciiTheme="minorHAnsi" w:hAnsiTheme="minorHAnsi" w:cs="Arial"/>
          <w:iCs/>
          <w:sz w:val="22"/>
          <w:szCs w:val="22"/>
        </w:rPr>
        <w:t>U</w:t>
      </w:r>
      <w:r w:rsidRPr="006775C0">
        <w:rPr>
          <w:rFonts w:asciiTheme="minorHAnsi" w:hAnsiTheme="minorHAnsi" w:cs="Arial"/>
          <w:iCs/>
          <w:sz w:val="22"/>
          <w:szCs w:val="22"/>
        </w:rPr>
        <w:t xml:space="preserve">mowy </w:t>
      </w:r>
      <w:r w:rsidR="006972A1">
        <w:rPr>
          <w:rFonts w:asciiTheme="minorHAnsi" w:hAnsiTheme="minorHAnsi" w:cs="Arial"/>
          <w:iCs/>
          <w:sz w:val="22"/>
          <w:szCs w:val="22"/>
        </w:rPr>
        <w:t>m</w:t>
      </w:r>
      <w:r w:rsidR="001478CD">
        <w:rPr>
          <w:rFonts w:asciiTheme="minorHAnsi" w:hAnsiTheme="minorHAnsi" w:cs="Arial"/>
          <w:iCs/>
          <w:sz w:val="22"/>
          <w:szCs w:val="22"/>
        </w:rPr>
        <w:t>o</w:t>
      </w:r>
      <w:r w:rsidR="006972A1">
        <w:rPr>
          <w:rFonts w:asciiTheme="minorHAnsi" w:hAnsiTheme="minorHAnsi" w:cs="Arial"/>
          <w:iCs/>
          <w:sz w:val="22"/>
          <w:szCs w:val="22"/>
        </w:rPr>
        <w:t>że</w:t>
      </w:r>
      <w:r w:rsidRPr="006775C0">
        <w:rPr>
          <w:rFonts w:asciiTheme="minorHAnsi" w:hAnsiTheme="minorHAnsi" w:cs="Arial"/>
          <w:iCs/>
          <w:sz w:val="22"/>
          <w:szCs w:val="22"/>
        </w:rPr>
        <w:t xml:space="preserve"> ulec zmianie w przypadku zaistnienia okoliczności określonych w ust. 7</w:t>
      </w:r>
    </w:p>
    <w:p w14:paraId="5F33169A" w14:textId="3A45F8E3"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 Termin ustalo</w:t>
      </w:r>
      <w:r w:rsidR="006972A1">
        <w:rPr>
          <w:rFonts w:asciiTheme="minorHAnsi" w:hAnsiTheme="minorHAnsi" w:cs="Arial"/>
          <w:sz w:val="22"/>
          <w:szCs w:val="22"/>
        </w:rPr>
        <w:t>ny</w:t>
      </w:r>
      <w:r w:rsidRPr="006775C0">
        <w:rPr>
          <w:rFonts w:asciiTheme="minorHAnsi" w:hAnsiTheme="minorHAnsi" w:cs="Arial"/>
          <w:sz w:val="22"/>
          <w:szCs w:val="22"/>
        </w:rPr>
        <w:t xml:space="preserve"> w ust. 1 niniejszego paragrafu uleg</w:t>
      </w:r>
      <w:r w:rsidR="006972A1">
        <w:rPr>
          <w:rFonts w:asciiTheme="minorHAnsi" w:hAnsiTheme="minorHAnsi" w:cs="Arial"/>
          <w:sz w:val="22"/>
          <w:szCs w:val="22"/>
        </w:rPr>
        <w:t>nie</w:t>
      </w:r>
      <w:r w:rsidRPr="006775C0">
        <w:rPr>
          <w:rFonts w:asciiTheme="minorHAnsi" w:hAnsiTheme="minorHAnsi" w:cs="Arial"/>
          <w:sz w:val="22"/>
          <w:szCs w:val="22"/>
        </w:rPr>
        <w:t xml:space="preserve"> zmianie w przypadkach:</w:t>
      </w:r>
    </w:p>
    <w:p w14:paraId="45F6F4B3"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Okoliczności leżących po stornie Zamawiającego, np. wstrzymanie prac projektowych lub robót budowlanych przez Zamawiającego,</w:t>
      </w:r>
    </w:p>
    <w:p w14:paraId="2B794BAE" w14:textId="0E543E20" w:rsidR="003912AF" w:rsidRPr="006972A1" w:rsidRDefault="003912AF" w:rsidP="006972A1">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Działania siły wyższej (na przykład klęski żywiołowej), mającej bezpośredni wpływ na terminowość wykonania prac projektowych lub robót budowlanych,</w:t>
      </w:r>
    </w:p>
    <w:p w14:paraId="622CC9B4"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Wykonania robót budowlanych zamiennych lub dodatkowych, jeśli podyktowane jest to ich charakterem,</w:t>
      </w:r>
    </w:p>
    <w:p w14:paraId="6B42F3F3"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Wprowadzenia przez Projektanta w trybie nadzoru autorskiego zmian w dokumentacji projektowej lub specyfikacji technicznej wykonania i odbioru robót budowlanych w celu prawidłowego wykonania robót budowlanych,</w:t>
      </w:r>
    </w:p>
    <w:p w14:paraId="0295B142"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Odmowy wydania przez organy administracji lub inne podmioty wymaganych decyzji, zezwoleń, uzgodnień z przyczyn niezawinionych przez Zamawiającego lub Wykonawcę.</w:t>
      </w:r>
    </w:p>
    <w:p w14:paraId="43BDEDBE"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Wystąpienia okoliczności, których strony umowy nie były w stanie przewidzieć w momencie jej zawierania, mimo  zachowania należytej staranności.</w:t>
      </w:r>
    </w:p>
    <w:p w14:paraId="685677C7" w14:textId="0F0BF529"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Zmian</w:t>
      </w:r>
      <w:r w:rsidR="006972A1">
        <w:rPr>
          <w:rFonts w:asciiTheme="minorHAnsi" w:hAnsiTheme="minorHAnsi" w:cs="Arial"/>
          <w:sz w:val="22"/>
          <w:szCs w:val="22"/>
        </w:rPr>
        <w:t>a</w:t>
      </w:r>
      <w:r w:rsidRPr="006775C0">
        <w:rPr>
          <w:rFonts w:asciiTheme="minorHAnsi" w:hAnsiTheme="minorHAnsi" w:cs="Arial"/>
          <w:sz w:val="22"/>
          <w:szCs w:val="22"/>
        </w:rPr>
        <w:t xml:space="preserve"> terminu, o których mowa w ust. 6, mus</w:t>
      </w:r>
      <w:r w:rsidR="006972A1">
        <w:rPr>
          <w:rFonts w:asciiTheme="minorHAnsi" w:hAnsiTheme="minorHAnsi" w:cs="Arial"/>
          <w:sz w:val="22"/>
          <w:szCs w:val="22"/>
        </w:rPr>
        <w:t>i</w:t>
      </w:r>
      <w:r w:rsidRPr="006775C0">
        <w:rPr>
          <w:rFonts w:asciiTheme="minorHAnsi" w:hAnsiTheme="minorHAnsi" w:cs="Arial"/>
          <w:sz w:val="22"/>
          <w:szCs w:val="22"/>
        </w:rPr>
        <w:t xml:space="preserve"> być odnotowa</w:t>
      </w:r>
      <w:r w:rsidR="006972A1">
        <w:rPr>
          <w:rFonts w:asciiTheme="minorHAnsi" w:hAnsiTheme="minorHAnsi" w:cs="Arial"/>
          <w:sz w:val="22"/>
          <w:szCs w:val="22"/>
        </w:rPr>
        <w:t>na</w:t>
      </w:r>
      <w:r w:rsidRPr="006775C0">
        <w:rPr>
          <w:rFonts w:asciiTheme="minorHAnsi" w:hAnsiTheme="minorHAnsi" w:cs="Arial"/>
          <w:sz w:val="22"/>
          <w:szCs w:val="22"/>
        </w:rPr>
        <w:t xml:space="preserve"> w dzienniku budowy oraz mu</w:t>
      </w:r>
      <w:r w:rsidR="006972A1">
        <w:rPr>
          <w:rFonts w:asciiTheme="minorHAnsi" w:hAnsiTheme="minorHAnsi" w:cs="Arial"/>
          <w:sz w:val="22"/>
          <w:szCs w:val="22"/>
        </w:rPr>
        <w:t>si</w:t>
      </w:r>
      <w:r w:rsidRPr="006775C0">
        <w:rPr>
          <w:rFonts w:asciiTheme="minorHAnsi" w:hAnsiTheme="minorHAnsi" w:cs="Arial"/>
          <w:sz w:val="22"/>
          <w:szCs w:val="22"/>
        </w:rPr>
        <w:t xml:space="preserve"> być udokumentowane stosownymi pismami/protokołami podpisanymi przez Kierownika budowy i Inspektora oraz zaakceptowane przez Zamawiającego.</w:t>
      </w:r>
    </w:p>
    <w:p w14:paraId="583DF165" w14:textId="2D02BAC7"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W przedstawionych w ust. 6 przypadkach wystąpienia zmian</w:t>
      </w:r>
      <w:r w:rsidR="006972A1">
        <w:rPr>
          <w:rFonts w:asciiTheme="minorHAnsi" w:hAnsiTheme="minorHAnsi" w:cs="Arial"/>
          <w:sz w:val="22"/>
          <w:szCs w:val="22"/>
        </w:rPr>
        <w:t>y</w:t>
      </w:r>
      <w:r w:rsidRPr="006775C0">
        <w:rPr>
          <w:rFonts w:asciiTheme="minorHAnsi" w:hAnsiTheme="minorHAnsi" w:cs="Arial"/>
          <w:sz w:val="22"/>
          <w:szCs w:val="22"/>
        </w:rPr>
        <w:t xml:space="preserve"> terminu realizacji zamówienia, strony ustalą nowe terminy, z tym, że maksymalny okres przesunięcia terminu zakończenia </w:t>
      </w:r>
      <w:r w:rsidR="000C7465">
        <w:rPr>
          <w:rFonts w:asciiTheme="minorHAnsi" w:hAnsiTheme="minorHAnsi" w:cs="Arial"/>
          <w:sz w:val="22"/>
          <w:szCs w:val="22"/>
        </w:rPr>
        <w:t>przedmiotu umowy</w:t>
      </w:r>
      <w:r w:rsidRPr="006775C0">
        <w:rPr>
          <w:rFonts w:asciiTheme="minorHAnsi" w:hAnsiTheme="minorHAnsi" w:cs="Arial"/>
          <w:sz w:val="22"/>
          <w:szCs w:val="22"/>
        </w:rPr>
        <w:t xml:space="preserve"> musi być co najmniej równy okresowi przerwy lub przestoju. Przesunięcie terminu będzie musiało być szczegółowo uzasadnione przez Wykonawcę i zaakceptowane przez Zamawiającego.</w:t>
      </w:r>
    </w:p>
    <w:p w14:paraId="5B62A34E" w14:textId="77777777" w:rsidR="00BF3457" w:rsidRPr="00786C9D" w:rsidRDefault="00BF3457" w:rsidP="00BF3457">
      <w:pPr>
        <w:spacing w:line="276" w:lineRule="auto"/>
        <w:jc w:val="center"/>
        <w:rPr>
          <w:rFonts w:asciiTheme="minorHAnsi" w:hAnsiTheme="minorHAnsi" w:cs="Arial"/>
          <w:b/>
          <w:sz w:val="22"/>
          <w:szCs w:val="22"/>
        </w:rPr>
      </w:pPr>
    </w:p>
    <w:p w14:paraId="721FCB96"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8</w:t>
      </w:r>
    </w:p>
    <w:p w14:paraId="48D23B0B"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WYNAGRODZENIE I ROZLICZENIA</w:t>
      </w:r>
    </w:p>
    <w:p w14:paraId="4009EA06" w14:textId="125F6243" w:rsidR="00561A3A" w:rsidRPr="006775C0" w:rsidRDefault="00561A3A" w:rsidP="006972A1">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 wykonanie przedmiotu umowy </w:t>
      </w:r>
      <w:r w:rsidR="006972A1">
        <w:rPr>
          <w:rFonts w:asciiTheme="minorHAnsi" w:hAnsiTheme="minorHAnsi" w:cs="Arial"/>
          <w:sz w:val="22"/>
          <w:szCs w:val="22"/>
        </w:rPr>
        <w:t>S</w:t>
      </w:r>
      <w:r w:rsidRPr="006775C0">
        <w:rPr>
          <w:rFonts w:asciiTheme="minorHAnsi" w:hAnsiTheme="minorHAnsi" w:cs="Arial"/>
          <w:sz w:val="22"/>
          <w:szCs w:val="22"/>
        </w:rPr>
        <w:t xml:space="preserve">trony ustalają wynagrodzenie </w:t>
      </w:r>
      <w:r w:rsidR="006D363E" w:rsidRPr="006775C0">
        <w:rPr>
          <w:rFonts w:asciiTheme="minorHAnsi" w:hAnsiTheme="minorHAnsi" w:cs="Arial"/>
          <w:sz w:val="22"/>
          <w:szCs w:val="22"/>
        </w:rPr>
        <w:t>ryczałtowe w łącznej kwocie netto ……………………………..zł (słownie:……………………………………………………)</w:t>
      </w:r>
      <w:r w:rsidR="006972A1">
        <w:rPr>
          <w:rFonts w:asciiTheme="minorHAnsi" w:hAnsiTheme="minorHAnsi" w:cs="Arial"/>
          <w:sz w:val="22"/>
          <w:szCs w:val="22"/>
        </w:rPr>
        <w:t>,</w:t>
      </w:r>
      <w:r w:rsidR="006D363E" w:rsidRPr="006775C0">
        <w:rPr>
          <w:rFonts w:asciiTheme="minorHAnsi" w:hAnsiTheme="minorHAnsi" w:cs="Arial"/>
          <w:sz w:val="22"/>
          <w:szCs w:val="22"/>
        </w:rPr>
        <w:t xml:space="preserve"> brutto</w:t>
      </w:r>
      <w:r w:rsidR="00300544">
        <w:rPr>
          <w:rFonts w:asciiTheme="minorHAnsi" w:hAnsiTheme="minorHAnsi" w:cs="Arial"/>
          <w:sz w:val="22"/>
          <w:szCs w:val="22"/>
        </w:rPr>
        <w:t xml:space="preserve"> </w:t>
      </w:r>
      <w:r w:rsidR="006D363E" w:rsidRPr="006775C0">
        <w:rPr>
          <w:rFonts w:asciiTheme="minorHAnsi" w:hAnsiTheme="minorHAnsi" w:cs="Arial"/>
          <w:sz w:val="22"/>
          <w:szCs w:val="22"/>
        </w:rPr>
        <w:t>…………………………….zł, (słownie:……………………………………………………)</w:t>
      </w:r>
      <w:r w:rsidR="006972A1">
        <w:rPr>
          <w:rFonts w:asciiTheme="minorHAnsi" w:hAnsiTheme="minorHAnsi" w:cs="Arial"/>
          <w:sz w:val="22"/>
          <w:szCs w:val="22"/>
        </w:rPr>
        <w:t>.</w:t>
      </w:r>
      <w:r w:rsidR="006D363E" w:rsidRPr="006775C0">
        <w:rPr>
          <w:rFonts w:asciiTheme="minorHAnsi" w:hAnsiTheme="minorHAnsi" w:cs="Arial"/>
          <w:sz w:val="22"/>
          <w:szCs w:val="22"/>
        </w:rPr>
        <w:t xml:space="preserve"> </w:t>
      </w:r>
    </w:p>
    <w:p w14:paraId="5763B9DA" w14:textId="77777777" w:rsidR="00F06E2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Wynagrodzenie, o którym mowa w ust. 1 obejmuje wszelkie koszty związane z realizacją przedmiotu umowy, w tym</w:t>
      </w:r>
      <w:r w:rsidR="00F06E27" w:rsidRPr="006775C0">
        <w:rPr>
          <w:rFonts w:asciiTheme="minorHAnsi" w:hAnsiTheme="minorHAnsi" w:cs="Arial"/>
          <w:sz w:val="22"/>
          <w:szCs w:val="22"/>
        </w:rPr>
        <w:t>:</w:t>
      </w:r>
    </w:p>
    <w:p w14:paraId="27DDB996" w14:textId="77777777" w:rsidR="00F06E27" w:rsidRPr="006775C0" w:rsidRDefault="00BF345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ryzyko Wykonawcy z tytułu oszacowania wszelkich kosztów związanyc</w:t>
      </w:r>
      <w:r w:rsidR="00715A9E" w:rsidRPr="006775C0">
        <w:rPr>
          <w:rFonts w:asciiTheme="minorHAnsi" w:hAnsiTheme="minorHAnsi" w:cs="Arial"/>
          <w:sz w:val="22"/>
          <w:szCs w:val="22"/>
        </w:rPr>
        <w:t>h z realizacją przedmiotu umowy;</w:t>
      </w:r>
    </w:p>
    <w:p w14:paraId="00257DB9"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wszelkie koszty związane z wykonaniem prac projektowych, sporządzeniem map, inwentaryzacji, uzyskaniem niezbędnych map i operatów, uzyskaniem niezbędnych zgód, warunków, uzgodnień, decyzji i pozwoleń, wykonaniem dostaw, montażu, rozmieszczenia, instalacji, przyłączenia do sieci, robotami tymczasowymi, przygotowawczymi, porządkowymi, zabezpieczającymi</w:t>
      </w:r>
      <w:r w:rsidR="00715A9E" w:rsidRPr="006775C0">
        <w:rPr>
          <w:rFonts w:asciiTheme="minorHAnsi" w:hAnsiTheme="minorHAnsi" w:cs="Arial"/>
          <w:sz w:val="22"/>
          <w:szCs w:val="22"/>
        </w:rPr>
        <w:t>;</w:t>
      </w:r>
    </w:p>
    <w:p w14:paraId="3954C799"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koszty placu i zaplecza budowy, koszty związane z odbiorami wykonanych robót, próbami, pomiarami, koszty opracowania dokumentacji powykonawczej i zamiennej (jeśli Wykonawca uzna ją za nie</w:t>
      </w:r>
      <w:r w:rsidR="00715A9E" w:rsidRPr="006775C0">
        <w:rPr>
          <w:rFonts w:asciiTheme="minorHAnsi" w:hAnsiTheme="minorHAnsi" w:cs="Arial"/>
          <w:sz w:val="22"/>
          <w:szCs w:val="22"/>
        </w:rPr>
        <w:t>zbędną);</w:t>
      </w:r>
    </w:p>
    <w:p w14:paraId="047A0491"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ubezpieczenia i inne koszty wynikające z Umowy</w:t>
      </w:r>
      <w:r w:rsidR="00715A9E" w:rsidRPr="006775C0">
        <w:rPr>
          <w:rFonts w:asciiTheme="minorHAnsi" w:hAnsiTheme="minorHAnsi" w:cs="Arial"/>
          <w:sz w:val="22"/>
          <w:szCs w:val="22"/>
        </w:rPr>
        <w:t>.</w:t>
      </w:r>
    </w:p>
    <w:p w14:paraId="580DD137" w14:textId="4BA8FCD8" w:rsidR="00F06E2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Niedoszacowanie, pominięcie oraz brak rozpoznania zakresu zamówienia nie może być podstawą do żądania zmiany wynagrodzenia. </w:t>
      </w:r>
      <w:r w:rsidRPr="006775C0">
        <w:rPr>
          <w:rFonts w:asciiTheme="minorHAnsi" w:hAnsiTheme="minorHAnsi" w:cs="Arial"/>
          <w:bCs/>
          <w:sz w:val="22"/>
          <w:szCs w:val="22"/>
        </w:rPr>
        <w:t xml:space="preserve">W związku z powyższym wynagrodzenie musi zawierać wszelkie koszty niezbędne do zrealizowania przedmiotu Umowy, wynikające zarówno z </w:t>
      </w:r>
      <w:r w:rsidR="006972A1">
        <w:rPr>
          <w:rFonts w:asciiTheme="minorHAnsi" w:hAnsiTheme="minorHAnsi" w:cs="Arial"/>
          <w:sz w:val="22"/>
          <w:szCs w:val="22"/>
        </w:rPr>
        <w:t>Specyfikacji</w:t>
      </w:r>
      <w:r w:rsidRPr="006775C0">
        <w:rPr>
          <w:rFonts w:asciiTheme="minorHAnsi" w:hAnsiTheme="minorHAnsi" w:cs="Arial"/>
          <w:bCs/>
          <w:sz w:val="22"/>
          <w:szCs w:val="22"/>
        </w:rPr>
        <w:t xml:space="preserve"> Technicznej</w:t>
      </w:r>
      <w:r w:rsidR="00715A9E" w:rsidRPr="006775C0">
        <w:rPr>
          <w:rFonts w:asciiTheme="minorHAnsi" w:hAnsiTheme="minorHAnsi" w:cs="Arial"/>
          <w:bCs/>
          <w:sz w:val="22"/>
          <w:szCs w:val="22"/>
        </w:rPr>
        <w:t>, jak również w niej nie</w:t>
      </w:r>
      <w:r w:rsidRPr="006775C0">
        <w:rPr>
          <w:rFonts w:asciiTheme="minorHAnsi" w:hAnsiTheme="minorHAnsi" w:cs="Arial"/>
          <w:bCs/>
          <w:sz w:val="22"/>
          <w:szCs w:val="22"/>
        </w:rPr>
        <w:t>ujęte, a</w:t>
      </w:r>
      <w:r w:rsidR="00F06E27" w:rsidRPr="006775C0">
        <w:rPr>
          <w:rFonts w:asciiTheme="minorHAnsi" w:hAnsiTheme="minorHAnsi" w:cs="Arial"/>
          <w:bCs/>
          <w:sz w:val="22"/>
          <w:szCs w:val="22"/>
        </w:rPr>
        <w:t xml:space="preserve"> bez których nie można wykonać </w:t>
      </w:r>
      <w:r w:rsidRPr="006775C0">
        <w:rPr>
          <w:rFonts w:asciiTheme="minorHAnsi" w:hAnsiTheme="minorHAnsi" w:cs="Arial"/>
          <w:bCs/>
          <w:sz w:val="22"/>
          <w:szCs w:val="22"/>
        </w:rPr>
        <w:t xml:space="preserve">przedmiotu Umowy prawidłowo, tj. zgodnie </w:t>
      </w:r>
      <w:r w:rsidR="00715A9E" w:rsidRPr="006775C0">
        <w:rPr>
          <w:rFonts w:asciiTheme="minorHAnsi" w:hAnsiTheme="minorHAnsi" w:cs="Arial"/>
          <w:bCs/>
          <w:sz w:val="22"/>
          <w:szCs w:val="22"/>
        </w:rPr>
        <w:br/>
      </w:r>
      <w:r w:rsidRPr="006775C0">
        <w:rPr>
          <w:rFonts w:asciiTheme="minorHAnsi" w:hAnsiTheme="minorHAnsi" w:cs="Arial"/>
          <w:bCs/>
          <w:sz w:val="22"/>
          <w:szCs w:val="22"/>
        </w:rPr>
        <w:t xml:space="preserve">z zasadami wiedzy technicznej i </w:t>
      </w:r>
      <w:r w:rsidR="00715A9E" w:rsidRPr="006775C0">
        <w:rPr>
          <w:rFonts w:asciiTheme="minorHAnsi" w:hAnsiTheme="minorHAnsi" w:cs="Arial"/>
          <w:bCs/>
          <w:sz w:val="22"/>
          <w:szCs w:val="22"/>
        </w:rPr>
        <w:t>obowiązującymi przepisami prawa.</w:t>
      </w:r>
    </w:p>
    <w:p w14:paraId="25202112" w14:textId="42FF37C4"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Wynagrodzenie Wykonawcy może ulec zmianie w przypadku w</w:t>
      </w:r>
      <w:r w:rsidR="00F123CF" w:rsidRPr="006775C0">
        <w:rPr>
          <w:rFonts w:asciiTheme="minorHAnsi" w:hAnsiTheme="minorHAnsi" w:cs="Arial"/>
          <w:sz w:val="22"/>
          <w:szCs w:val="22"/>
        </w:rPr>
        <w:t xml:space="preserve">ystąpienia robót zamiennych, </w:t>
      </w:r>
      <w:r w:rsidRPr="006775C0">
        <w:rPr>
          <w:rFonts w:asciiTheme="minorHAnsi" w:hAnsiTheme="minorHAnsi" w:cs="Arial"/>
          <w:sz w:val="22"/>
          <w:szCs w:val="22"/>
        </w:rPr>
        <w:t>zaniechanych</w:t>
      </w:r>
      <w:r w:rsidR="00F123CF" w:rsidRPr="006775C0">
        <w:rPr>
          <w:rFonts w:asciiTheme="minorHAnsi" w:hAnsiTheme="minorHAnsi" w:cs="Arial"/>
          <w:sz w:val="22"/>
          <w:szCs w:val="22"/>
        </w:rPr>
        <w:t xml:space="preserve"> lub wyrobów zastępczych</w:t>
      </w:r>
      <w:r w:rsidRPr="006775C0">
        <w:rPr>
          <w:rFonts w:asciiTheme="minorHAnsi" w:hAnsiTheme="minorHAnsi" w:cs="Arial"/>
          <w:sz w:val="22"/>
          <w:szCs w:val="22"/>
        </w:rPr>
        <w:t xml:space="preserve"> (z zastrzeżeniem możliwości jedynie zmniejszenia wynagrodzenia Wykonawcy) oraz wystąpienia robót dodatkowych (możliwoś</w:t>
      </w:r>
      <w:r w:rsidR="00047FCC" w:rsidRPr="006775C0">
        <w:rPr>
          <w:rFonts w:asciiTheme="minorHAnsi" w:hAnsiTheme="minorHAnsi" w:cs="Arial"/>
          <w:sz w:val="22"/>
          <w:szCs w:val="22"/>
        </w:rPr>
        <w:t xml:space="preserve">ć zwiększenia wynagrodzenia o </w:t>
      </w:r>
      <w:r w:rsidR="00E43214">
        <w:rPr>
          <w:rFonts w:asciiTheme="minorHAnsi" w:hAnsiTheme="minorHAnsi" w:cs="Arial"/>
          <w:sz w:val="22"/>
          <w:szCs w:val="22"/>
        </w:rPr>
        <w:t>5</w:t>
      </w:r>
      <w:r w:rsidRPr="006775C0">
        <w:rPr>
          <w:rFonts w:asciiTheme="minorHAnsi" w:hAnsiTheme="minorHAnsi" w:cs="Arial"/>
          <w:sz w:val="22"/>
          <w:szCs w:val="22"/>
        </w:rPr>
        <w:t>% wynagrodzenia brutto).</w:t>
      </w:r>
    </w:p>
    <w:p w14:paraId="5CA16D34" w14:textId="77777777" w:rsidR="005B4137" w:rsidRPr="006775C0" w:rsidRDefault="005B413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Wynagrodzenie brutto Wykonawcy ulega zmianie w przypadku wejścia w życie zmiany przepisów </w:t>
      </w:r>
      <w:r w:rsidR="00715A9E" w:rsidRPr="006775C0">
        <w:rPr>
          <w:rFonts w:asciiTheme="minorHAnsi" w:hAnsiTheme="minorHAnsi" w:cs="Arial"/>
          <w:sz w:val="22"/>
          <w:szCs w:val="22"/>
        </w:rPr>
        <w:br/>
      </w:r>
      <w:r w:rsidRPr="006775C0">
        <w:rPr>
          <w:rFonts w:asciiTheme="minorHAnsi" w:hAnsiTheme="minorHAnsi" w:cs="Arial"/>
          <w:sz w:val="22"/>
          <w:szCs w:val="22"/>
        </w:rPr>
        <w:t>w zakresie wysokości podatku od towarów i usług (VAT) mających zastosowanie w czasie realizacji niniejszej umowy, bez konieczności aneksowania umowy. Wówczas, wynagrodzenie brutto Wykonawcy za część prac wykonywaną po terminie wprowadzenia zmiany ulegnie stosownym zmianom natomiast wartość wynagrodzenia netto pozostanie bez zmian</w:t>
      </w:r>
    </w:p>
    <w:p w14:paraId="37E7508A" w14:textId="77777777"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Rozliczanie robót, o których mowa w ust. 1 i 2 odbywać się będzie fakturami częściowymi za elementy robót ujęte w zatwierdzonym przez Zamawiającego harmonogramie rzeczowo-finansowym, oraz fakturą końcową. Zamawiający zastrzega sobie w trakcie realizacji umowy prawo do zmiany harmonogramu rzeczowo-finansowego</w:t>
      </w:r>
      <w:r w:rsidR="002D63BC" w:rsidRPr="006775C0">
        <w:rPr>
          <w:rFonts w:asciiTheme="minorHAnsi" w:hAnsiTheme="minorHAnsi" w:cs="Arial"/>
          <w:sz w:val="22"/>
          <w:szCs w:val="22"/>
        </w:rPr>
        <w:t xml:space="preserve"> w przypadku wystąpienia</w:t>
      </w:r>
      <w:r w:rsidR="005B4137" w:rsidRPr="006775C0">
        <w:rPr>
          <w:rFonts w:asciiTheme="minorHAnsi" w:hAnsiTheme="minorHAnsi" w:cs="Arial"/>
          <w:sz w:val="22"/>
          <w:szCs w:val="22"/>
        </w:rPr>
        <w:t xml:space="preserve"> okoliczności, których nie można było przewidzieć </w:t>
      </w:r>
      <w:r w:rsidR="002D63BC" w:rsidRPr="006775C0">
        <w:rPr>
          <w:rFonts w:asciiTheme="minorHAnsi" w:hAnsiTheme="minorHAnsi" w:cs="Arial"/>
          <w:sz w:val="22"/>
          <w:szCs w:val="22"/>
        </w:rPr>
        <w:br/>
      </w:r>
      <w:r w:rsidR="005B4137" w:rsidRPr="006775C0">
        <w:rPr>
          <w:rFonts w:asciiTheme="minorHAnsi" w:hAnsiTheme="minorHAnsi" w:cs="Arial"/>
          <w:sz w:val="22"/>
          <w:szCs w:val="22"/>
        </w:rPr>
        <w:t>w momencie zawierania umowy przy zachowaniu należytej staranności.</w:t>
      </w:r>
    </w:p>
    <w:p w14:paraId="4785E641" w14:textId="5A029377"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Faktury częściowe wystawiane będą po wykonaniu i odebraniu przez Zamawiającego danego </w:t>
      </w:r>
      <w:r w:rsidR="00E43214">
        <w:rPr>
          <w:rFonts w:asciiTheme="minorHAnsi" w:hAnsiTheme="minorHAnsi" w:cs="Arial"/>
          <w:sz w:val="22"/>
          <w:szCs w:val="22"/>
        </w:rPr>
        <w:t>zakresu</w:t>
      </w:r>
      <w:r w:rsidRPr="006775C0">
        <w:rPr>
          <w:rFonts w:asciiTheme="minorHAnsi" w:hAnsiTheme="minorHAnsi" w:cs="Arial"/>
          <w:sz w:val="22"/>
          <w:szCs w:val="22"/>
        </w:rPr>
        <w:t xml:space="preserve"> robót, nie częściej niż raz w miesiącu. W celu rozliczenia robót </w:t>
      </w:r>
      <w:r w:rsidR="002D63BC" w:rsidRPr="006775C0">
        <w:rPr>
          <w:rFonts w:asciiTheme="minorHAnsi" w:hAnsiTheme="minorHAnsi" w:cs="Arial"/>
          <w:sz w:val="22"/>
          <w:szCs w:val="22"/>
        </w:rPr>
        <w:t>częściowych</w:t>
      </w:r>
      <w:r w:rsidRPr="006775C0">
        <w:rPr>
          <w:rFonts w:asciiTheme="minorHAnsi" w:hAnsiTheme="minorHAnsi" w:cs="Arial"/>
          <w:sz w:val="22"/>
          <w:szCs w:val="22"/>
        </w:rPr>
        <w:t xml:space="preserve"> Wykonawca przedstawi Zamawiającemu:</w:t>
      </w:r>
    </w:p>
    <w:p w14:paraId="6A871AFB" w14:textId="73E09920" w:rsidR="005B4137" w:rsidRPr="00E43214" w:rsidRDefault="005B4137" w:rsidP="00E43214">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Protokół odbioru częściowego wykonanego </w:t>
      </w:r>
      <w:r w:rsidR="00E43214">
        <w:rPr>
          <w:rFonts w:asciiTheme="minorHAnsi" w:hAnsiTheme="minorHAnsi" w:cs="Arial"/>
          <w:sz w:val="22"/>
          <w:szCs w:val="22"/>
        </w:rPr>
        <w:t>zakresu</w:t>
      </w:r>
      <w:r w:rsidRPr="006775C0">
        <w:rPr>
          <w:rFonts w:asciiTheme="minorHAnsi" w:hAnsiTheme="minorHAnsi" w:cs="Arial"/>
          <w:sz w:val="22"/>
          <w:szCs w:val="22"/>
        </w:rPr>
        <w:t xml:space="preserve"> robót – podpisany przez Wykonawcę, Inspektora i Zamawiającego,</w:t>
      </w:r>
    </w:p>
    <w:p w14:paraId="5C2308CA" w14:textId="77777777" w:rsidR="005B4137" w:rsidRPr="006775C0" w:rsidRDefault="005B4137" w:rsidP="000524E9">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Kosztorys częściowy – zatwierdzony przez Inspektora i Zamawiającego,</w:t>
      </w:r>
    </w:p>
    <w:p w14:paraId="47152604" w14:textId="77777777" w:rsidR="005B4137" w:rsidRPr="006775C0" w:rsidRDefault="005B4137" w:rsidP="000524E9">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Prawidłowo wystawioną fakturę częściową.</w:t>
      </w:r>
    </w:p>
    <w:p w14:paraId="1160523B" w14:textId="77777777" w:rsidR="00BF3457" w:rsidRPr="006775C0" w:rsidRDefault="005B413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 </w:t>
      </w:r>
      <w:r w:rsidR="00BF3457" w:rsidRPr="006775C0">
        <w:rPr>
          <w:rFonts w:asciiTheme="minorHAnsi" w:hAnsiTheme="minorHAnsi" w:cs="Arial"/>
          <w:sz w:val="22"/>
          <w:szCs w:val="22"/>
        </w:rPr>
        <w:t xml:space="preserve">Ostateczne rozliczenie za wykonane roboty nastąpi w oparciu o fakturę końcową, wystawioną na podstawie protokołu </w:t>
      </w:r>
      <w:r w:rsidR="00CB7E39" w:rsidRPr="006775C0">
        <w:rPr>
          <w:rFonts w:asciiTheme="minorHAnsi" w:hAnsiTheme="minorHAnsi" w:cs="Arial"/>
          <w:sz w:val="22"/>
          <w:szCs w:val="22"/>
        </w:rPr>
        <w:t xml:space="preserve">ostatecznego </w:t>
      </w:r>
      <w:r w:rsidR="00BF3457" w:rsidRPr="006775C0">
        <w:rPr>
          <w:rFonts w:asciiTheme="minorHAnsi" w:hAnsiTheme="minorHAnsi" w:cs="Arial"/>
          <w:sz w:val="22"/>
          <w:szCs w:val="22"/>
        </w:rPr>
        <w:t xml:space="preserve">odbioru </w:t>
      </w:r>
      <w:r w:rsidR="00CB7E39" w:rsidRPr="006775C0">
        <w:rPr>
          <w:rFonts w:asciiTheme="minorHAnsi" w:hAnsiTheme="minorHAnsi" w:cs="Arial"/>
          <w:sz w:val="22"/>
          <w:szCs w:val="22"/>
        </w:rPr>
        <w:t>przedmiotu umowy</w:t>
      </w:r>
      <w:r w:rsidR="00BF3457" w:rsidRPr="006775C0">
        <w:rPr>
          <w:rFonts w:asciiTheme="minorHAnsi" w:hAnsiTheme="minorHAnsi" w:cs="Arial"/>
          <w:sz w:val="22"/>
          <w:szCs w:val="22"/>
        </w:rPr>
        <w:t xml:space="preserve"> bez zastrzeżeń (potwierdzającego prawidłowe i bezusterkowe wykonanie robót, a gdy wady i uster</w:t>
      </w:r>
      <w:r w:rsidRPr="006775C0">
        <w:rPr>
          <w:rFonts w:asciiTheme="minorHAnsi" w:hAnsiTheme="minorHAnsi" w:cs="Arial"/>
          <w:sz w:val="22"/>
          <w:szCs w:val="22"/>
        </w:rPr>
        <w:t>ki wystąpią – po ich usunięciu).</w:t>
      </w:r>
      <w:r w:rsidR="00BF3457" w:rsidRPr="006775C0">
        <w:rPr>
          <w:rFonts w:asciiTheme="minorHAnsi" w:hAnsiTheme="minorHAnsi" w:cs="Arial"/>
          <w:sz w:val="22"/>
          <w:szCs w:val="22"/>
        </w:rPr>
        <w:t xml:space="preserve"> Wartość </w:t>
      </w:r>
      <w:r w:rsidR="00367B85" w:rsidRPr="006775C0">
        <w:rPr>
          <w:rFonts w:asciiTheme="minorHAnsi" w:hAnsiTheme="minorHAnsi" w:cs="Arial"/>
          <w:sz w:val="22"/>
          <w:szCs w:val="22"/>
        </w:rPr>
        <w:t>faktur częściowych</w:t>
      </w:r>
      <w:r w:rsidR="00BF3457" w:rsidRPr="006775C0">
        <w:rPr>
          <w:rFonts w:asciiTheme="minorHAnsi" w:hAnsiTheme="minorHAnsi" w:cs="Arial"/>
          <w:sz w:val="22"/>
          <w:szCs w:val="22"/>
        </w:rPr>
        <w:t xml:space="preserve"> </w:t>
      </w:r>
      <w:r w:rsidR="00367B85" w:rsidRPr="006775C0">
        <w:rPr>
          <w:rFonts w:asciiTheme="minorHAnsi" w:hAnsiTheme="minorHAnsi" w:cs="Arial"/>
          <w:sz w:val="22"/>
          <w:szCs w:val="22"/>
        </w:rPr>
        <w:t>może</w:t>
      </w:r>
      <w:r w:rsidR="00BF3457" w:rsidRPr="006775C0">
        <w:rPr>
          <w:rFonts w:asciiTheme="minorHAnsi" w:hAnsiTheme="minorHAnsi" w:cs="Arial"/>
          <w:sz w:val="22"/>
          <w:szCs w:val="22"/>
        </w:rPr>
        <w:t xml:space="preserve"> stanowić </w:t>
      </w:r>
      <w:r w:rsidR="00F91E13" w:rsidRPr="006775C0">
        <w:rPr>
          <w:rFonts w:asciiTheme="minorHAnsi" w:hAnsiTheme="minorHAnsi" w:cs="Arial"/>
          <w:sz w:val="22"/>
          <w:szCs w:val="22"/>
        </w:rPr>
        <w:t xml:space="preserve">max. </w:t>
      </w:r>
      <w:r w:rsidR="00047FCC" w:rsidRPr="006775C0">
        <w:rPr>
          <w:rFonts w:asciiTheme="minorHAnsi" w:hAnsiTheme="minorHAnsi" w:cs="Arial"/>
          <w:sz w:val="22"/>
          <w:szCs w:val="22"/>
        </w:rPr>
        <w:t>8</w:t>
      </w:r>
      <w:r w:rsidR="00F91E13" w:rsidRPr="006775C0">
        <w:rPr>
          <w:rFonts w:asciiTheme="minorHAnsi" w:hAnsiTheme="minorHAnsi" w:cs="Arial"/>
          <w:sz w:val="22"/>
          <w:szCs w:val="22"/>
        </w:rPr>
        <w:t>0</w:t>
      </w:r>
      <w:r w:rsidR="00BF3457" w:rsidRPr="006775C0">
        <w:rPr>
          <w:rFonts w:asciiTheme="minorHAnsi" w:hAnsiTheme="minorHAnsi" w:cs="Arial"/>
          <w:sz w:val="22"/>
          <w:szCs w:val="22"/>
        </w:rPr>
        <w:t xml:space="preserve"> % całości wy</w:t>
      </w:r>
      <w:r w:rsidR="00367B85" w:rsidRPr="006775C0">
        <w:rPr>
          <w:rFonts w:asciiTheme="minorHAnsi" w:hAnsiTheme="minorHAnsi" w:cs="Arial"/>
          <w:sz w:val="22"/>
          <w:szCs w:val="22"/>
        </w:rPr>
        <w:t>nagrodzenia należnego Wykonawcy</w:t>
      </w:r>
      <w:r w:rsidR="002D63BC" w:rsidRPr="006775C0">
        <w:rPr>
          <w:rFonts w:asciiTheme="minorHAnsi" w:hAnsiTheme="minorHAnsi" w:cs="Arial"/>
          <w:sz w:val="22"/>
          <w:szCs w:val="22"/>
        </w:rPr>
        <w:t>,</w:t>
      </w:r>
      <w:r w:rsidR="00E17BEA" w:rsidRPr="006775C0">
        <w:rPr>
          <w:rFonts w:asciiTheme="minorHAnsi" w:hAnsiTheme="minorHAnsi" w:cs="Arial"/>
          <w:sz w:val="22"/>
          <w:szCs w:val="22"/>
        </w:rPr>
        <w:t xml:space="preserve"> (</w:t>
      </w:r>
      <w:r w:rsidRPr="006775C0">
        <w:rPr>
          <w:rFonts w:asciiTheme="minorHAnsi" w:hAnsiTheme="minorHAnsi" w:cs="Arial"/>
          <w:sz w:val="22"/>
          <w:szCs w:val="22"/>
        </w:rPr>
        <w:t xml:space="preserve">o którym mowa </w:t>
      </w:r>
      <w:r w:rsidR="00E17BEA" w:rsidRPr="006775C0">
        <w:rPr>
          <w:rFonts w:ascii="Calibri" w:hAnsi="Calibri" w:cs="Arial"/>
          <w:sz w:val="22"/>
          <w:szCs w:val="22"/>
        </w:rPr>
        <w:t>w ust. 1 niniejszego paragrafu)</w:t>
      </w:r>
      <w:r w:rsidR="00367B85" w:rsidRPr="006775C0">
        <w:rPr>
          <w:rFonts w:asciiTheme="minorHAnsi" w:hAnsiTheme="minorHAnsi" w:cs="Arial"/>
          <w:sz w:val="22"/>
          <w:szCs w:val="22"/>
        </w:rPr>
        <w:t xml:space="preserve">, pozostałą cześć wynagrodzenia wypłacona zostanie po </w:t>
      </w:r>
      <w:r w:rsidR="005B4E14" w:rsidRPr="006775C0">
        <w:rPr>
          <w:rFonts w:asciiTheme="minorHAnsi" w:hAnsiTheme="minorHAnsi" w:cs="Arial"/>
          <w:sz w:val="22"/>
          <w:szCs w:val="22"/>
        </w:rPr>
        <w:t xml:space="preserve">ostatecznym </w:t>
      </w:r>
      <w:r w:rsidR="00367B85" w:rsidRPr="006775C0">
        <w:rPr>
          <w:rFonts w:asciiTheme="minorHAnsi" w:hAnsiTheme="minorHAnsi" w:cs="Arial"/>
          <w:sz w:val="22"/>
          <w:szCs w:val="22"/>
        </w:rPr>
        <w:t xml:space="preserve">odbiorze </w:t>
      </w:r>
      <w:r w:rsidR="005B4E14" w:rsidRPr="006775C0">
        <w:rPr>
          <w:rFonts w:asciiTheme="minorHAnsi" w:hAnsiTheme="minorHAnsi" w:cs="Arial"/>
          <w:sz w:val="22"/>
          <w:szCs w:val="22"/>
        </w:rPr>
        <w:t>przedmiotu umowy bez zastrzeżeń</w:t>
      </w:r>
      <w:r w:rsidR="00CB7E39" w:rsidRPr="006775C0">
        <w:rPr>
          <w:rFonts w:asciiTheme="minorHAnsi" w:hAnsiTheme="minorHAnsi" w:cs="Arial"/>
          <w:sz w:val="22"/>
          <w:szCs w:val="22"/>
        </w:rPr>
        <w:t xml:space="preserve">, na podstawie protokołu, o którym mowa </w:t>
      </w:r>
      <w:r w:rsidR="00CB7E39" w:rsidRPr="006775C0">
        <w:rPr>
          <w:rFonts w:asciiTheme="minorHAnsi" w:hAnsiTheme="minorHAnsi" w:cstheme="minorHAnsi"/>
          <w:sz w:val="22"/>
          <w:szCs w:val="22"/>
        </w:rPr>
        <w:t>§</w:t>
      </w:r>
      <w:r w:rsidR="00786C9D" w:rsidRPr="006775C0">
        <w:rPr>
          <w:rFonts w:asciiTheme="minorHAnsi" w:hAnsiTheme="minorHAnsi" w:cstheme="minorHAnsi"/>
          <w:sz w:val="22"/>
          <w:szCs w:val="22"/>
        </w:rPr>
        <w:t xml:space="preserve"> 14</w:t>
      </w:r>
      <w:r w:rsidR="00CB7E39" w:rsidRPr="006775C0">
        <w:rPr>
          <w:rFonts w:asciiTheme="minorHAnsi" w:hAnsiTheme="minorHAnsi" w:cstheme="minorHAnsi"/>
          <w:sz w:val="22"/>
          <w:szCs w:val="22"/>
        </w:rPr>
        <w:t xml:space="preserve"> </w:t>
      </w:r>
      <w:r w:rsidR="00786C9D" w:rsidRPr="006775C0">
        <w:rPr>
          <w:rFonts w:asciiTheme="minorHAnsi" w:hAnsiTheme="minorHAnsi" w:cstheme="minorHAnsi"/>
          <w:sz w:val="22"/>
          <w:szCs w:val="22"/>
        </w:rPr>
        <w:t>u</w:t>
      </w:r>
      <w:r w:rsidR="00CB7E39" w:rsidRPr="006775C0">
        <w:rPr>
          <w:rFonts w:asciiTheme="minorHAnsi" w:hAnsiTheme="minorHAnsi" w:cstheme="minorHAnsi"/>
          <w:sz w:val="22"/>
          <w:szCs w:val="22"/>
        </w:rPr>
        <w:t>st. 2, pkt. 4</w:t>
      </w:r>
      <w:r w:rsidR="001175F0" w:rsidRPr="006775C0">
        <w:rPr>
          <w:rFonts w:asciiTheme="minorHAnsi" w:hAnsiTheme="minorHAnsi" w:cstheme="minorHAnsi"/>
          <w:sz w:val="22"/>
          <w:szCs w:val="22"/>
        </w:rPr>
        <w:t xml:space="preserve"> i ust. 15</w:t>
      </w:r>
      <w:r w:rsidR="00367B85" w:rsidRPr="006775C0">
        <w:rPr>
          <w:rFonts w:asciiTheme="minorHAnsi" w:hAnsiTheme="minorHAnsi" w:cs="Arial"/>
          <w:sz w:val="22"/>
          <w:szCs w:val="22"/>
        </w:rPr>
        <w:t>.</w:t>
      </w:r>
    </w:p>
    <w:p w14:paraId="373F4EB1" w14:textId="77777777" w:rsidR="008A1744" w:rsidRPr="006775C0" w:rsidRDefault="008A1744"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p>
    <w:p w14:paraId="12BAAB0E" w14:textId="77777777" w:rsidR="005B4137" w:rsidRPr="00E43214" w:rsidRDefault="005B4137" w:rsidP="000524E9">
      <w:pPr>
        <w:pStyle w:val="Akapitzlist"/>
        <w:numPr>
          <w:ilvl w:val="0"/>
          <w:numId w:val="6"/>
        </w:numPr>
        <w:spacing w:line="276" w:lineRule="auto"/>
        <w:jc w:val="both"/>
        <w:rPr>
          <w:rFonts w:asciiTheme="minorHAnsi" w:hAnsiTheme="minorHAnsi" w:cs="Arial"/>
          <w:sz w:val="22"/>
          <w:szCs w:val="22"/>
          <w:highlight w:val="cyan"/>
        </w:rPr>
      </w:pPr>
      <w:r w:rsidRPr="00E43214">
        <w:rPr>
          <w:rFonts w:asciiTheme="minorHAnsi" w:hAnsiTheme="minorHAnsi" w:cs="Arial"/>
          <w:sz w:val="22"/>
          <w:szCs w:val="22"/>
          <w:highlight w:val="cyan"/>
        </w:rPr>
        <w:t xml:space="preserve">Termin płatności faktur częściowych i końcowej – </w:t>
      </w:r>
      <w:r w:rsidR="00786C9D" w:rsidRPr="00E43214">
        <w:rPr>
          <w:rFonts w:asciiTheme="minorHAnsi" w:hAnsiTheme="minorHAnsi" w:cs="Arial"/>
          <w:sz w:val="22"/>
          <w:szCs w:val="22"/>
          <w:highlight w:val="cyan"/>
        </w:rPr>
        <w:t>45</w:t>
      </w:r>
      <w:r w:rsidRPr="00E43214">
        <w:rPr>
          <w:rFonts w:asciiTheme="minorHAnsi" w:hAnsiTheme="minorHAnsi" w:cs="Arial"/>
          <w:sz w:val="22"/>
          <w:szCs w:val="22"/>
          <w:highlight w:val="cyan"/>
        </w:rPr>
        <w:t xml:space="preserve"> dni od daty otrzymania prawidłowo wystawionej faktury.</w:t>
      </w:r>
    </w:p>
    <w:p w14:paraId="1E40E7E4" w14:textId="77777777" w:rsidR="00AE5E64" w:rsidRPr="006775C0" w:rsidRDefault="00AE5E64" w:rsidP="000524E9">
      <w:pPr>
        <w:pStyle w:val="Akapitzlist"/>
        <w:numPr>
          <w:ilvl w:val="0"/>
          <w:numId w:val="6"/>
        </w:numPr>
        <w:spacing w:line="276" w:lineRule="auto"/>
        <w:jc w:val="both"/>
        <w:rPr>
          <w:rFonts w:asciiTheme="minorHAnsi" w:hAnsiTheme="minorHAnsi" w:cs="Arial"/>
          <w:sz w:val="22"/>
          <w:szCs w:val="22"/>
        </w:rPr>
      </w:pPr>
      <w:r w:rsidRPr="006775C0">
        <w:rPr>
          <w:rFonts w:cs="Arial"/>
          <w:szCs w:val="22"/>
        </w:rPr>
        <w:t>Za datę zapłaty wynagrodzenia przyjmuje się dzień obciążenia rachunku bankowego Zamawiającego.</w:t>
      </w:r>
    </w:p>
    <w:p w14:paraId="3B0CEB52" w14:textId="77777777" w:rsidR="00E17BEA" w:rsidRPr="006775C0" w:rsidRDefault="00D657DF"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w:t>
      </w:r>
      <w:r w:rsidR="00E17BEA" w:rsidRPr="006775C0">
        <w:rPr>
          <w:rFonts w:asciiTheme="minorHAnsi" w:hAnsiTheme="minorHAnsi" w:cs="Arial"/>
          <w:sz w:val="22"/>
          <w:szCs w:val="22"/>
        </w:rPr>
        <w:t xml:space="preserve"> </w:t>
      </w:r>
      <w:r w:rsidRPr="006775C0">
        <w:rPr>
          <w:rFonts w:asciiTheme="minorHAnsi" w:hAnsiTheme="minorHAnsi" w:cs="Arial"/>
          <w:sz w:val="22"/>
          <w:szCs w:val="22"/>
        </w:rPr>
        <w:t xml:space="preserve">wyraża zgodę na </w:t>
      </w:r>
      <w:r w:rsidR="00E17BEA" w:rsidRPr="006775C0">
        <w:rPr>
          <w:rFonts w:asciiTheme="minorHAnsi" w:hAnsiTheme="minorHAnsi" w:cs="Arial"/>
          <w:sz w:val="22"/>
          <w:szCs w:val="22"/>
        </w:rPr>
        <w:t>przesyła</w:t>
      </w:r>
      <w:r w:rsidRPr="006775C0">
        <w:rPr>
          <w:rFonts w:asciiTheme="minorHAnsi" w:hAnsiTheme="minorHAnsi" w:cs="Arial"/>
          <w:sz w:val="22"/>
          <w:szCs w:val="22"/>
        </w:rPr>
        <w:t>nie faktur</w:t>
      </w:r>
      <w:r w:rsidR="00E17BEA" w:rsidRPr="006775C0">
        <w:rPr>
          <w:rFonts w:asciiTheme="minorHAnsi" w:hAnsiTheme="minorHAnsi" w:cs="Arial"/>
          <w:sz w:val="22"/>
          <w:szCs w:val="22"/>
        </w:rPr>
        <w:t xml:space="preserve"> w formie </w:t>
      </w:r>
      <w:r w:rsidRPr="006775C0">
        <w:rPr>
          <w:rFonts w:asciiTheme="minorHAnsi" w:hAnsiTheme="minorHAnsi" w:cs="Arial"/>
          <w:sz w:val="22"/>
          <w:szCs w:val="22"/>
        </w:rPr>
        <w:t xml:space="preserve">elektronicznej (w formacie PDF) na adres mailowy Zamawiającego: </w:t>
      </w:r>
      <w:hyperlink r:id="rId8" w:history="1">
        <w:r w:rsidRPr="006775C0">
          <w:rPr>
            <w:rStyle w:val="Hipercze"/>
            <w:rFonts w:asciiTheme="minorHAnsi" w:hAnsiTheme="minorHAnsi" w:cs="Arial"/>
            <w:color w:val="auto"/>
            <w:sz w:val="22"/>
            <w:szCs w:val="22"/>
          </w:rPr>
          <w:t>faktury@elizowka.pl</w:t>
        </w:r>
      </w:hyperlink>
      <w:r w:rsidRPr="006775C0">
        <w:rPr>
          <w:rFonts w:asciiTheme="minorHAnsi" w:hAnsiTheme="minorHAnsi" w:cs="Arial"/>
          <w:sz w:val="22"/>
          <w:szCs w:val="22"/>
        </w:rPr>
        <w:t xml:space="preserve"> z adresu mailowego Wykonawcy ……………………..</w:t>
      </w:r>
      <w:r w:rsidR="00E17BEA" w:rsidRPr="006775C0">
        <w:rPr>
          <w:rFonts w:asciiTheme="minorHAnsi" w:hAnsiTheme="minorHAnsi" w:cs="Arial"/>
          <w:sz w:val="22"/>
          <w:szCs w:val="22"/>
        </w:rPr>
        <w:t>.</w:t>
      </w:r>
      <w:r w:rsidR="00786C9D" w:rsidRPr="006775C0">
        <w:rPr>
          <w:rFonts w:asciiTheme="minorHAnsi" w:hAnsiTheme="minorHAnsi" w:cs="Arial"/>
          <w:sz w:val="22"/>
          <w:szCs w:val="22"/>
        </w:rPr>
        <w:t>..................</w:t>
      </w:r>
    </w:p>
    <w:p w14:paraId="79AC8C4A" w14:textId="0563759A" w:rsidR="00E17BEA" w:rsidRPr="00F76353" w:rsidRDefault="00E17BEA" w:rsidP="000524E9">
      <w:pPr>
        <w:pStyle w:val="Akapitzlist"/>
        <w:numPr>
          <w:ilvl w:val="0"/>
          <w:numId w:val="6"/>
        </w:numPr>
        <w:spacing w:line="276" w:lineRule="auto"/>
        <w:jc w:val="both"/>
        <w:rPr>
          <w:rFonts w:asciiTheme="minorHAnsi" w:hAnsiTheme="minorHAnsi"/>
          <w:sz w:val="22"/>
          <w:szCs w:val="22"/>
        </w:rPr>
      </w:pPr>
      <w:r w:rsidRPr="006775C0">
        <w:rPr>
          <w:rFonts w:asciiTheme="minorHAnsi" w:hAnsiTheme="minorHAnsi"/>
          <w:sz w:val="22"/>
          <w:szCs w:val="22"/>
        </w:rPr>
        <w:t xml:space="preserve">UWAGA – Zamawiający informuje, iż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w:t>
      </w:r>
      <w:proofErr w:type="spellStart"/>
      <w:r w:rsidRPr="006775C0">
        <w:rPr>
          <w:rFonts w:asciiTheme="minorHAnsi" w:hAnsiTheme="minorHAnsi"/>
          <w:sz w:val="22"/>
          <w:szCs w:val="22"/>
        </w:rPr>
        <w:t>zg</w:t>
      </w:r>
      <w:proofErr w:type="spellEnd"/>
      <w:r w:rsidRPr="006775C0">
        <w:rPr>
          <w:rFonts w:asciiTheme="minorHAnsi" w:hAnsiTheme="minorHAnsi"/>
          <w:sz w:val="22"/>
          <w:szCs w:val="22"/>
        </w:rPr>
        <w:t xml:space="preserve"> pkt 6 Ordynacji podatkowej). W razie braku zgłoszenia rachunku do Urzędu Skarbowego lub innej niezgodności Zamawiający odmówi zapłaty wynagrodzenia do czasu wyjaśnienia nieprawidłowości. W przypadku wpłat dokonywanych na wirtualne rachunki bankowe Zamawiający zaakceptuje treść komunikatu pojawiającego się na stronie Ministerstwa Finansów podczas weryfikacji numeru rachunku: ”</w:t>
      </w:r>
      <w:r w:rsidRPr="006775C0">
        <w:rPr>
          <w:rFonts w:asciiTheme="minorHAnsi" w:hAnsiTheme="minorHAnsi"/>
          <w:i/>
          <w:sz w:val="22"/>
          <w:szCs w:val="22"/>
        </w:rPr>
        <w:t xml:space="preserve">Wyszukiwany numer rachunku jest zgodny ze stosowanym wzorcem i pasuje do jednego z rachunków wyświetlonych na wykazie” i tym samym uzna, że Wykonawca spełnia </w:t>
      </w:r>
      <w:r w:rsidRPr="00F76353">
        <w:rPr>
          <w:rFonts w:asciiTheme="minorHAnsi" w:hAnsiTheme="minorHAnsi"/>
          <w:sz w:val="22"/>
          <w:szCs w:val="22"/>
        </w:rPr>
        <w:t xml:space="preserve">warunki </w:t>
      </w:r>
      <w:r w:rsidR="00E43214">
        <w:rPr>
          <w:rFonts w:asciiTheme="minorHAnsi" w:hAnsiTheme="minorHAnsi"/>
          <w:sz w:val="22"/>
          <w:szCs w:val="22"/>
        </w:rPr>
        <w:br/>
      </w:r>
      <w:r w:rsidRPr="00F76353">
        <w:rPr>
          <w:rFonts w:asciiTheme="minorHAnsi" w:hAnsiTheme="minorHAnsi"/>
          <w:sz w:val="22"/>
          <w:szCs w:val="22"/>
        </w:rPr>
        <w:t>w powyższym pkt</w:t>
      </w:r>
      <w:r w:rsidR="00CE1A11" w:rsidRPr="006775C0">
        <w:rPr>
          <w:rFonts w:asciiTheme="minorHAnsi" w:hAnsiTheme="minorHAnsi"/>
          <w:sz w:val="22"/>
          <w:szCs w:val="22"/>
        </w:rPr>
        <w:t>.”</w:t>
      </w:r>
    </w:p>
    <w:p w14:paraId="6B8EFB7A" w14:textId="0A5F4EEC" w:rsidR="00AE5E64" w:rsidRPr="00F76353" w:rsidRDefault="00AE5E64" w:rsidP="000524E9">
      <w:pPr>
        <w:numPr>
          <w:ilvl w:val="0"/>
          <w:numId w:val="6"/>
        </w:numPr>
        <w:suppressAutoHyphens/>
        <w:spacing w:line="276" w:lineRule="auto"/>
        <w:jc w:val="both"/>
        <w:rPr>
          <w:rFonts w:asciiTheme="minorHAnsi" w:hAnsiTheme="minorHAnsi"/>
          <w:sz w:val="22"/>
          <w:szCs w:val="22"/>
        </w:rPr>
      </w:pPr>
      <w:r w:rsidRPr="00F76353">
        <w:rPr>
          <w:rFonts w:asciiTheme="minorHAnsi" w:hAnsiTheme="minorHAnsi"/>
          <w:sz w:val="22"/>
          <w:szCs w:val="22"/>
        </w:rPr>
        <w:t xml:space="preserve">Wykonawca nie może, pod rygorem nieważności, dokonać cesji wierzytelności powstałych w związku </w:t>
      </w:r>
      <w:r w:rsidR="00E43214">
        <w:rPr>
          <w:rFonts w:asciiTheme="minorHAnsi" w:hAnsiTheme="minorHAnsi"/>
          <w:sz w:val="22"/>
          <w:szCs w:val="22"/>
        </w:rPr>
        <w:br/>
      </w:r>
      <w:r w:rsidRPr="00F76353">
        <w:rPr>
          <w:rFonts w:asciiTheme="minorHAnsi" w:hAnsiTheme="minorHAnsi"/>
          <w:sz w:val="22"/>
          <w:szCs w:val="22"/>
        </w:rPr>
        <w:t>z realizacją Umowy (należności głównej oraz odsetek), bez zgody Zamawiającego wyrażonej w formie pisemnej.</w:t>
      </w:r>
    </w:p>
    <w:p w14:paraId="67525641" w14:textId="53A33B75" w:rsidR="00AE5E64" w:rsidRPr="00F76353" w:rsidRDefault="00AE5E64" w:rsidP="00B22446">
      <w:pPr>
        <w:widowControl w:val="0"/>
        <w:numPr>
          <w:ilvl w:val="0"/>
          <w:numId w:val="6"/>
        </w:numPr>
        <w:suppressAutoHyphens/>
        <w:spacing w:line="276" w:lineRule="auto"/>
        <w:jc w:val="both"/>
        <w:rPr>
          <w:rFonts w:asciiTheme="minorHAnsi" w:hAnsiTheme="minorHAnsi"/>
          <w:sz w:val="22"/>
          <w:szCs w:val="22"/>
        </w:rPr>
      </w:pPr>
      <w:r w:rsidRPr="00F76353">
        <w:rPr>
          <w:rFonts w:asciiTheme="minorHAnsi" w:hAnsiTheme="minorHAnsi"/>
          <w:sz w:val="22"/>
          <w:szCs w:val="22"/>
        </w:rPr>
        <w:t xml:space="preserve">Wykonawcy nie będą przysługiwały jakiekolwiek roszczenia i zrzeka się wyraźnie wszystkich ewentualnych roszczeń przeciwko Zamawiającemu z tytułu wszelkich pomyłek, niedokładności, rozbieżności, braków lub innych wad dokumentacji technicznej, a także roszczeń o wypłatę jakichkolwiek zwiększonych kosztów lub płatności w odniesieniu do wynagrodzenia za wykonanie całości przedmiotu Umowy, w związku </w:t>
      </w:r>
      <w:r w:rsidR="00E43214">
        <w:rPr>
          <w:rFonts w:asciiTheme="minorHAnsi" w:hAnsiTheme="minorHAnsi"/>
          <w:sz w:val="22"/>
          <w:szCs w:val="22"/>
        </w:rPr>
        <w:br/>
      </w:r>
      <w:r w:rsidRPr="00F76353">
        <w:rPr>
          <w:rFonts w:asciiTheme="minorHAnsi" w:hAnsiTheme="minorHAnsi"/>
          <w:sz w:val="22"/>
          <w:szCs w:val="22"/>
        </w:rPr>
        <w:t xml:space="preserve">z zaistnieniem okoliczności, o których mowa w niniejszym ustępie, z ograniczeniem do sytuacji, gdy Wykonawca przy dołożeniu przez niego należytej staranności i przy założeniu zawodowego charakteru jego </w:t>
      </w:r>
      <w:r w:rsidRPr="00F76353">
        <w:rPr>
          <w:rFonts w:asciiTheme="minorHAnsi" w:hAnsiTheme="minorHAnsi"/>
          <w:sz w:val="22"/>
          <w:szCs w:val="22"/>
        </w:rPr>
        <w:lastRenderedPageBreak/>
        <w:t>działalności, na podstawie dokumentów i danych udostępnionych przez Zamawiającego w postępowaniu przetargowym, mógł te pomyłki, niedokładności, rozbieżności, braki lub inne wady dokumentacji technicznej, dostrzec lub ustalić. Na Wykonawcy spoczywa ciężar udowodnienia, iż przy dołożeniu przez niego należytej staranności i przy założeniu zawodowego charakteru jego działalności, na podstawie dokumentów i danych udostępnionych przez Zamawiającego w postępowaniu przetargowym, nie mógł tych pomyłek, niedokładności, rozbieżności, braków lub innych wad dokumentacji technicznej, dostrzec lub ustalić.</w:t>
      </w:r>
    </w:p>
    <w:p w14:paraId="5CC3DAD9"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9</w:t>
      </w:r>
    </w:p>
    <w:p w14:paraId="60AF8B80" w14:textId="77777777" w:rsidR="00000F94"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ROZLICZENIA ROBÓT ZAMIENNYCH, ZANIECHANYCH I DODATKOWYCH</w:t>
      </w:r>
    </w:p>
    <w:p w14:paraId="49879114"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Rozliczanie „</w:t>
      </w:r>
      <w:r w:rsidRPr="006775C0">
        <w:rPr>
          <w:rFonts w:asciiTheme="minorHAnsi" w:hAnsiTheme="minorHAnsi" w:cs="Arial"/>
          <w:i/>
          <w:sz w:val="22"/>
          <w:szCs w:val="22"/>
        </w:rPr>
        <w:t>robót zamiennych</w:t>
      </w:r>
      <w:r w:rsidRPr="006775C0">
        <w:rPr>
          <w:rFonts w:asciiTheme="minorHAnsi" w:hAnsiTheme="minorHAnsi" w:cs="Arial"/>
          <w:sz w:val="22"/>
          <w:szCs w:val="22"/>
        </w:rPr>
        <w:t xml:space="preserve">”, o których mowa w § </w:t>
      </w:r>
      <w:r w:rsidR="00786C9D" w:rsidRPr="006775C0">
        <w:rPr>
          <w:rFonts w:asciiTheme="minorHAnsi" w:hAnsiTheme="minorHAnsi" w:cs="Arial"/>
          <w:sz w:val="22"/>
          <w:szCs w:val="22"/>
        </w:rPr>
        <w:t>6</w:t>
      </w:r>
      <w:r w:rsidRPr="006775C0">
        <w:rPr>
          <w:rFonts w:asciiTheme="minorHAnsi" w:hAnsiTheme="minorHAnsi" w:cs="Arial"/>
          <w:sz w:val="22"/>
          <w:szCs w:val="22"/>
        </w:rPr>
        <w:t xml:space="preserve"> ust. 1, odbywać się będzie fakturami</w:t>
      </w:r>
      <w:r w:rsidR="00367B85" w:rsidRPr="006775C0">
        <w:rPr>
          <w:rFonts w:asciiTheme="minorHAnsi" w:hAnsiTheme="minorHAnsi" w:cs="Arial"/>
          <w:sz w:val="22"/>
          <w:szCs w:val="22"/>
        </w:rPr>
        <w:t xml:space="preserve"> </w:t>
      </w:r>
      <w:r w:rsidRPr="006775C0">
        <w:rPr>
          <w:rFonts w:asciiTheme="minorHAnsi" w:hAnsiTheme="minorHAnsi" w:cs="Arial"/>
          <w:sz w:val="22"/>
          <w:szCs w:val="22"/>
        </w:rPr>
        <w:t>wystawianymi po ich wykonaniu (i odebraniu przez Inspektora), lecz nie częściej niż w okresach</w:t>
      </w:r>
      <w:r w:rsidR="00367B85" w:rsidRPr="006775C0">
        <w:rPr>
          <w:rFonts w:asciiTheme="minorHAnsi" w:hAnsiTheme="minorHAnsi" w:cs="Arial"/>
          <w:sz w:val="22"/>
          <w:szCs w:val="22"/>
        </w:rPr>
        <w:t xml:space="preserve"> </w:t>
      </w:r>
      <w:r w:rsidRPr="006775C0">
        <w:rPr>
          <w:rFonts w:asciiTheme="minorHAnsi" w:hAnsiTheme="minorHAnsi" w:cs="Arial"/>
          <w:sz w:val="22"/>
          <w:szCs w:val="22"/>
        </w:rPr>
        <w:t xml:space="preserve">miesięcznych, </w:t>
      </w:r>
      <w:r w:rsidR="00786C9D" w:rsidRPr="006775C0">
        <w:rPr>
          <w:rFonts w:asciiTheme="minorHAnsi" w:hAnsiTheme="minorHAnsi" w:cs="Arial"/>
          <w:sz w:val="22"/>
          <w:szCs w:val="22"/>
        </w:rPr>
        <w:br/>
      </w:r>
      <w:r w:rsidRPr="006775C0">
        <w:rPr>
          <w:rFonts w:asciiTheme="minorHAnsi" w:hAnsiTheme="minorHAnsi" w:cs="Arial"/>
          <w:sz w:val="22"/>
          <w:szCs w:val="22"/>
        </w:rPr>
        <w:t xml:space="preserve">a regulowane będą w terminie do </w:t>
      </w:r>
      <w:r w:rsidR="00894791" w:rsidRPr="00E43214">
        <w:rPr>
          <w:rFonts w:asciiTheme="minorHAnsi" w:hAnsiTheme="minorHAnsi" w:cs="Arial"/>
          <w:sz w:val="22"/>
          <w:szCs w:val="22"/>
          <w:highlight w:val="cyan"/>
        </w:rPr>
        <w:t xml:space="preserve">45 </w:t>
      </w:r>
      <w:r w:rsidRPr="00E43214">
        <w:rPr>
          <w:rFonts w:asciiTheme="minorHAnsi" w:hAnsiTheme="minorHAnsi" w:cs="Arial"/>
          <w:sz w:val="22"/>
          <w:szCs w:val="22"/>
          <w:highlight w:val="cyan"/>
        </w:rPr>
        <w:t>dni</w:t>
      </w:r>
      <w:r w:rsidRPr="006775C0">
        <w:rPr>
          <w:rFonts w:asciiTheme="minorHAnsi" w:hAnsiTheme="minorHAnsi" w:cs="Arial"/>
          <w:sz w:val="22"/>
          <w:szCs w:val="22"/>
        </w:rPr>
        <w:t xml:space="preserve"> od daty otrzymania przez Zamawiającego</w:t>
      </w:r>
      <w:r w:rsidR="00367B85" w:rsidRPr="006775C0">
        <w:rPr>
          <w:rFonts w:asciiTheme="minorHAnsi" w:hAnsiTheme="minorHAnsi" w:cs="Arial"/>
          <w:sz w:val="22"/>
          <w:szCs w:val="22"/>
        </w:rPr>
        <w:t xml:space="preserve"> </w:t>
      </w:r>
      <w:r w:rsidRPr="006775C0">
        <w:rPr>
          <w:rFonts w:asciiTheme="minorHAnsi" w:hAnsiTheme="minorHAnsi" w:cs="Arial"/>
          <w:sz w:val="22"/>
          <w:szCs w:val="22"/>
        </w:rPr>
        <w:t xml:space="preserve">prawidłowo wystawionej faktury, protokołu odbioru wykonanych robót oraz kosztorysu zwanego „różnicowym” wykonanego </w:t>
      </w:r>
      <w:r w:rsidR="00894791" w:rsidRPr="006775C0">
        <w:rPr>
          <w:rFonts w:asciiTheme="minorHAnsi" w:hAnsiTheme="minorHAnsi" w:cs="Arial"/>
          <w:sz w:val="22"/>
          <w:szCs w:val="22"/>
        </w:rPr>
        <w:br/>
      </w:r>
      <w:r w:rsidRPr="006775C0">
        <w:rPr>
          <w:rFonts w:asciiTheme="minorHAnsi" w:hAnsiTheme="minorHAnsi" w:cs="Arial"/>
          <w:sz w:val="22"/>
          <w:szCs w:val="22"/>
        </w:rPr>
        <w:t>w oparciu następujące założenia:</w:t>
      </w:r>
    </w:p>
    <w:p w14:paraId="70D59576"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Należy wyliczyć cenę roboty „pierwotnej”, a więc roboty, która miała być wykonana przed zmianą,</w:t>
      </w:r>
    </w:p>
    <w:p w14:paraId="4CD3D0F8"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Należy wyliczyć cenę roboty „zamiennej”,</w:t>
      </w:r>
    </w:p>
    <w:p w14:paraId="750492BB"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Wyliczeń ww. cen („pierwotnej” i „zamiennej”) należy dokonać w sposób następujący:</w:t>
      </w:r>
    </w:p>
    <w:p w14:paraId="4B7E0B91"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ceny jednostkowe robót należy przyjąć z kosztorysów ofertowych,</w:t>
      </w:r>
    </w:p>
    <w:p w14:paraId="3D8E886D"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przypadku, gdy wystąpią roboty, których nie można rozliczyć zgodnie z </w:t>
      </w:r>
      <w:proofErr w:type="spellStart"/>
      <w:r w:rsidRPr="006775C0">
        <w:rPr>
          <w:rFonts w:asciiTheme="minorHAnsi" w:hAnsiTheme="minorHAnsi" w:cs="Arial"/>
          <w:sz w:val="22"/>
          <w:szCs w:val="22"/>
        </w:rPr>
        <w:t>ppkt</w:t>
      </w:r>
      <w:proofErr w:type="spellEnd"/>
      <w:r w:rsidRPr="006775C0">
        <w:rPr>
          <w:rFonts w:asciiTheme="minorHAnsi" w:hAnsiTheme="minorHAnsi" w:cs="Arial"/>
          <w:sz w:val="22"/>
          <w:szCs w:val="22"/>
        </w:rPr>
        <w:t xml:space="preserve"> a) należy</w:t>
      </w:r>
    </w:p>
    <w:p w14:paraId="201493C4" w14:textId="77777777" w:rsidR="00BF3457" w:rsidRPr="006775C0" w:rsidRDefault="00BF3457" w:rsidP="00BF3457">
      <w:pPr>
        <w:pStyle w:val="Akapitzlist"/>
        <w:spacing w:line="276" w:lineRule="auto"/>
        <w:ind w:left="1440"/>
        <w:jc w:val="both"/>
        <w:rPr>
          <w:rFonts w:asciiTheme="minorHAnsi" w:hAnsiTheme="minorHAnsi" w:cs="Arial"/>
          <w:sz w:val="22"/>
          <w:szCs w:val="22"/>
        </w:rPr>
      </w:pPr>
      <w:r w:rsidRPr="006775C0">
        <w:rPr>
          <w:rFonts w:asciiTheme="minorHAnsi" w:hAnsiTheme="minorHAnsi" w:cs="Arial"/>
          <w:sz w:val="22"/>
          <w:szCs w:val="22"/>
        </w:rPr>
        <w:t>wyliczyć ceny jednostkowe w sposób następujący:</w:t>
      </w:r>
    </w:p>
    <w:p w14:paraId="50759BB2" w14:textId="77777777" w:rsidR="00E17BEA" w:rsidRPr="006775C0" w:rsidRDefault="00E17BEA" w:rsidP="000524E9">
      <w:pPr>
        <w:pStyle w:val="Akapitzlist"/>
        <w:numPr>
          <w:ilvl w:val="0"/>
          <w:numId w:val="4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jeżeli roboty zamienne nie odpowiadają opisowi pozycji w kosztorysie ofertowym, ale jest możliwe ustalenie nowej ceny na podstawie ceny jednostkowej z kosztorysu ofertowego poprzez analogię, interpolację lub ekstrapolację, Wykonawca jest zobowiązany do wyliczenia ceny taką metodą i przedłożenia wyliczenia Inspektorowi,</w:t>
      </w:r>
    </w:p>
    <w:p w14:paraId="4AE2DF2B" w14:textId="77777777" w:rsidR="00E17BEA" w:rsidRPr="006775C0" w:rsidRDefault="00E17BEA" w:rsidP="000524E9">
      <w:pPr>
        <w:pStyle w:val="Akapitzlist"/>
        <w:numPr>
          <w:ilvl w:val="0"/>
          <w:numId w:val="4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 xml:space="preserve">w przypadku, gdy nie będzie możliwe rozliczenie danej roboty w oparciu o zapisy określone w tiret „i”) Wykonawca powinien przedłożyć do akceptacji Inspektora kalkulację ceny jednostkowej tych robót z uwzględnieniem cen czynników produkcji nie wyższych od średnich cen publikowanych w wydawnictwach branżowych (np. </w:t>
      </w:r>
      <w:proofErr w:type="spellStart"/>
      <w:r w:rsidRPr="006775C0">
        <w:rPr>
          <w:rFonts w:asciiTheme="minorHAnsi" w:hAnsiTheme="minorHAnsi" w:cs="Arial"/>
          <w:bCs/>
          <w:sz w:val="22"/>
          <w:szCs w:val="22"/>
        </w:rPr>
        <w:t>Intercenbud</w:t>
      </w:r>
      <w:proofErr w:type="spellEnd"/>
      <w:r w:rsidRPr="006775C0">
        <w:rPr>
          <w:rFonts w:asciiTheme="minorHAnsi" w:hAnsiTheme="minorHAnsi" w:cs="Arial"/>
          <w:bCs/>
          <w:sz w:val="22"/>
          <w:szCs w:val="22"/>
        </w:rPr>
        <w:t xml:space="preserve">, </w:t>
      </w:r>
      <w:proofErr w:type="spellStart"/>
      <w:r w:rsidRPr="006775C0">
        <w:rPr>
          <w:rFonts w:asciiTheme="minorHAnsi" w:hAnsiTheme="minorHAnsi" w:cs="Arial"/>
          <w:bCs/>
          <w:sz w:val="22"/>
          <w:szCs w:val="22"/>
        </w:rPr>
        <w:t>Sekocenbud</w:t>
      </w:r>
      <w:proofErr w:type="spellEnd"/>
      <w:r w:rsidRPr="006775C0">
        <w:rPr>
          <w:rFonts w:asciiTheme="minorHAnsi" w:hAnsiTheme="minorHAnsi" w:cs="Arial"/>
          <w:bCs/>
          <w:sz w:val="22"/>
          <w:szCs w:val="22"/>
        </w:rPr>
        <w:t xml:space="preserve">, </w:t>
      </w:r>
      <w:proofErr w:type="spellStart"/>
      <w:r w:rsidRPr="006775C0">
        <w:rPr>
          <w:rFonts w:asciiTheme="minorHAnsi" w:hAnsiTheme="minorHAnsi" w:cs="Arial"/>
          <w:bCs/>
          <w:sz w:val="22"/>
          <w:szCs w:val="22"/>
        </w:rPr>
        <w:t>Orgbud</w:t>
      </w:r>
      <w:proofErr w:type="spellEnd"/>
      <w:r w:rsidRPr="006775C0">
        <w:rPr>
          <w:rFonts w:asciiTheme="minorHAnsi" w:hAnsiTheme="minorHAnsi" w:cs="Arial"/>
          <w:bCs/>
          <w:sz w:val="22"/>
          <w:szCs w:val="22"/>
        </w:rPr>
        <w:t>, itp.) dla województwa, w którym roboty są wykonywane, aktualnych w miesiącu poprzedzającym miesiąc, w którym kalkulacja jest sporządzana,</w:t>
      </w:r>
    </w:p>
    <w:p w14:paraId="7C9856D9" w14:textId="77777777" w:rsidR="00E17BEA" w:rsidRPr="006775C0" w:rsidRDefault="00E17BEA" w:rsidP="000524E9">
      <w:pPr>
        <w:pStyle w:val="Akapitzlist"/>
        <w:numPr>
          <w:ilvl w:val="0"/>
          <w:numId w:val="42"/>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podstawą do określenia nakładów rzeczowych będą normy zawarte w wyżej wskazanych kosztorysach, a w przypadku ich braku – odpowiednie normatywy kosztorysowe wynikające z dostępnej </w:t>
      </w:r>
      <w:r w:rsidR="00FA1320" w:rsidRPr="006775C0">
        <w:rPr>
          <w:rFonts w:asciiTheme="minorHAnsi" w:hAnsiTheme="minorHAnsi" w:cs="Arial"/>
          <w:sz w:val="22"/>
          <w:szCs w:val="22"/>
        </w:rPr>
        <w:t>aktualnie bazy normatywnej, np.</w:t>
      </w:r>
      <w:r w:rsidRPr="006775C0">
        <w:rPr>
          <w:rFonts w:asciiTheme="minorHAnsi" w:hAnsiTheme="minorHAnsi" w:cs="Arial"/>
          <w:sz w:val="22"/>
          <w:szCs w:val="22"/>
        </w:rPr>
        <w:t xml:space="preserve"> KNR, KSNR, KNNR oraz uzupełniająco KNKRB, KNK, KNP, itp., a następnie wycena indywidualna Wykonawcy na podstawie danych rynkowych, zatwierdzona przez Zamawiającego,</w:t>
      </w:r>
    </w:p>
    <w:p w14:paraId="7B48C80D"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ilości robót, które miały być wykonane („pierwotnych”), należy przyjąć z kosztorysów opracowanych przez Wykonawcę metodą kalkulacji szczegółowej,</w:t>
      </w:r>
    </w:p>
    <w:p w14:paraId="322F996D"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ilości robót „zamiennych” należy pr</w:t>
      </w:r>
      <w:r w:rsidR="00E17BEA" w:rsidRPr="006775C0">
        <w:rPr>
          <w:rFonts w:asciiTheme="minorHAnsi" w:hAnsiTheme="minorHAnsi" w:cs="Arial"/>
          <w:sz w:val="22"/>
          <w:szCs w:val="22"/>
        </w:rPr>
        <w:t>zyjąć z książki obmiarów,</w:t>
      </w:r>
    </w:p>
    <w:p w14:paraId="671DCA6E" w14:textId="77777777" w:rsidR="00E17BEA" w:rsidRPr="006775C0" w:rsidRDefault="00E17BEA"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dokona wyliczeń, o których powyżej oraz przedstawi Zamawiającemu za pośrednictwem Inspektora do zatwierdzenia przed rozpoczęciem robót,</w:t>
      </w:r>
    </w:p>
    <w:p w14:paraId="7CEBC403" w14:textId="77777777" w:rsidR="00E17BEA" w:rsidRPr="006775C0" w:rsidRDefault="00E17BEA"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jeżeli kalkulacja przedłożona przez Wykonawcę do zatwierdzenia Zamawiającemu będzie wykonana niezgodnie z zasadami określonymi powyżej, Zamawiający wprowadzi korektę kalkulacji, stosując powyższe zasady.</w:t>
      </w:r>
    </w:p>
    <w:p w14:paraId="7BCB9010"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Rozliczenie „</w:t>
      </w:r>
      <w:r w:rsidRPr="006775C0">
        <w:rPr>
          <w:rFonts w:asciiTheme="minorHAnsi" w:hAnsiTheme="minorHAnsi" w:cs="Arial"/>
          <w:i/>
          <w:sz w:val="22"/>
          <w:szCs w:val="22"/>
        </w:rPr>
        <w:t>robót zaniechanych</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3</w:t>
      </w:r>
      <w:r w:rsidRPr="006775C0">
        <w:rPr>
          <w:rFonts w:asciiTheme="minorHAnsi" w:hAnsiTheme="minorHAnsi" w:cs="Arial"/>
          <w:sz w:val="22"/>
          <w:szCs w:val="22"/>
        </w:rPr>
        <w:t xml:space="preserve"> będzie się odbywało poprzez potrącenie wynagrodzenia Wykonawcy w sposób następujący:</w:t>
      </w:r>
    </w:p>
    <w:p w14:paraId="4B62A215" w14:textId="77777777" w:rsidR="00EA35FD" w:rsidRPr="006775C0" w:rsidRDefault="00EA35FD" w:rsidP="00EA35FD">
      <w:pPr>
        <w:pStyle w:val="Akapitzlist"/>
        <w:numPr>
          <w:ilvl w:val="0"/>
          <w:numId w:val="10"/>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W przypadku odstąpienia od całego elementu r</w:t>
      </w:r>
      <w:r w:rsidR="00A6036D">
        <w:rPr>
          <w:rFonts w:asciiTheme="minorHAnsi" w:hAnsiTheme="minorHAnsi" w:cs="Arial"/>
          <w:sz w:val="22"/>
          <w:szCs w:val="22"/>
        </w:rPr>
        <w:t xml:space="preserve">obót określonego w kosztorysie </w:t>
      </w:r>
      <w:r w:rsidRPr="006775C0">
        <w:rPr>
          <w:rFonts w:asciiTheme="minorHAnsi" w:hAnsiTheme="minorHAnsi" w:cs="Arial"/>
          <w:sz w:val="22"/>
          <w:szCs w:val="22"/>
        </w:rPr>
        <w:t>prac i robót objętych przedmiotem zamówienia, nastąpi odliczenie wartości tego elementu, określonej w tym kosztorysie, od ogólnej wartości przedmiotu umowy,</w:t>
      </w:r>
    </w:p>
    <w:p w14:paraId="21F0EB9A" w14:textId="77777777" w:rsidR="00BF3457" w:rsidRPr="006775C0" w:rsidRDefault="00BF3457" w:rsidP="000524E9">
      <w:pPr>
        <w:pStyle w:val="Akapitzlist"/>
        <w:numPr>
          <w:ilvl w:val="0"/>
          <w:numId w:val="10"/>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przypadku odstąpienie od części robót z danego elementu określonego w </w:t>
      </w:r>
      <w:r w:rsidR="00A6036D">
        <w:rPr>
          <w:rFonts w:asciiTheme="minorHAnsi" w:hAnsiTheme="minorHAnsi" w:cs="Arial"/>
          <w:sz w:val="22"/>
          <w:szCs w:val="22"/>
        </w:rPr>
        <w:t xml:space="preserve">kosztorysie </w:t>
      </w:r>
      <w:r w:rsidR="000F0AFA" w:rsidRPr="006775C0">
        <w:rPr>
          <w:rFonts w:asciiTheme="minorHAnsi" w:hAnsiTheme="minorHAnsi" w:cs="Arial"/>
          <w:sz w:val="22"/>
          <w:szCs w:val="22"/>
        </w:rPr>
        <w:t>prac i robót objętych przedmiotem zamówienia</w:t>
      </w:r>
      <w:r w:rsidRPr="006775C0">
        <w:rPr>
          <w:rFonts w:asciiTheme="minorHAnsi" w:hAnsiTheme="minorHAnsi" w:cs="Arial"/>
          <w:sz w:val="22"/>
          <w:szCs w:val="22"/>
        </w:rPr>
        <w:t xml:space="preserve">, obliczenie niewykonanej części tego elementu nastąpi </w:t>
      </w:r>
      <w:r w:rsidR="00894791" w:rsidRPr="006775C0">
        <w:rPr>
          <w:rFonts w:asciiTheme="minorHAnsi" w:hAnsiTheme="minorHAnsi" w:cs="Arial"/>
          <w:sz w:val="22"/>
          <w:szCs w:val="22"/>
        </w:rPr>
        <w:br/>
      </w:r>
      <w:r w:rsidRPr="006775C0">
        <w:rPr>
          <w:rFonts w:asciiTheme="minorHAnsi" w:hAnsiTheme="minorHAnsi" w:cs="Arial"/>
          <w:sz w:val="22"/>
          <w:szCs w:val="22"/>
        </w:rPr>
        <w:t xml:space="preserve">w odniesieniu do procentowego stosunku niewykonanych robót, na podstawie protokołu i kosztorysów przygotowanych przez Wykonawcę, a zatwierdzonych przez Inspektora i Zamawiającego. </w:t>
      </w:r>
      <w:r w:rsidR="00E17BEA" w:rsidRPr="006775C0">
        <w:rPr>
          <w:rFonts w:asciiTheme="minorHAnsi" w:hAnsiTheme="minorHAnsi" w:cs="Arial"/>
          <w:sz w:val="22"/>
          <w:szCs w:val="22"/>
        </w:rPr>
        <w:t xml:space="preserve">Kosztorysy te opracowywane będą w oparciu o założenia określone w § </w:t>
      </w:r>
      <w:r w:rsidR="00894791" w:rsidRPr="006775C0">
        <w:rPr>
          <w:rFonts w:asciiTheme="minorHAnsi" w:hAnsiTheme="minorHAnsi" w:cs="Arial"/>
          <w:sz w:val="22"/>
          <w:szCs w:val="22"/>
        </w:rPr>
        <w:t>9</w:t>
      </w:r>
      <w:r w:rsidR="00E17BEA" w:rsidRPr="006775C0">
        <w:rPr>
          <w:rFonts w:asciiTheme="minorHAnsi" w:hAnsiTheme="minorHAnsi" w:cs="Arial"/>
          <w:sz w:val="22"/>
          <w:szCs w:val="22"/>
        </w:rPr>
        <w:t xml:space="preserve"> ust. 1 pkt 3 umowy.</w:t>
      </w:r>
    </w:p>
    <w:p w14:paraId="328B42F8"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Rozliczenie „</w:t>
      </w:r>
      <w:r w:rsidRPr="006775C0">
        <w:rPr>
          <w:rFonts w:asciiTheme="minorHAnsi" w:hAnsiTheme="minorHAnsi" w:cs="Arial"/>
          <w:i/>
          <w:sz w:val="22"/>
          <w:szCs w:val="22"/>
        </w:rPr>
        <w:t>robót dodatkowych</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4</w:t>
      </w:r>
      <w:r w:rsidRPr="006775C0">
        <w:rPr>
          <w:rFonts w:asciiTheme="minorHAnsi" w:hAnsiTheme="minorHAnsi" w:cs="Arial"/>
          <w:sz w:val="22"/>
          <w:szCs w:val="22"/>
        </w:rPr>
        <w:t xml:space="preserve"> odbywało się będzie fakturami </w:t>
      </w:r>
      <w:r w:rsidR="00FD23D1" w:rsidRPr="006775C0">
        <w:rPr>
          <w:rFonts w:asciiTheme="minorHAnsi" w:hAnsiTheme="minorHAnsi" w:cs="Arial"/>
          <w:sz w:val="22"/>
          <w:szCs w:val="22"/>
        </w:rPr>
        <w:t>częściowymi</w:t>
      </w:r>
      <w:r w:rsidRPr="006775C0">
        <w:rPr>
          <w:rFonts w:asciiTheme="minorHAnsi" w:hAnsiTheme="minorHAnsi" w:cs="Arial"/>
          <w:sz w:val="22"/>
          <w:szCs w:val="22"/>
        </w:rPr>
        <w:t xml:space="preserve"> wystawianymi w okresach nie krótszych niż miesięcznych. Faktury te wystawiane będą po wykonaniu </w:t>
      </w:r>
      <w:r w:rsidR="00894791" w:rsidRPr="006775C0">
        <w:rPr>
          <w:rFonts w:asciiTheme="minorHAnsi" w:hAnsiTheme="minorHAnsi" w:cs="Arial"/>
          <w:sz w:val="22"/>
          <w:szCs w:val="22"/>
        </w:rPr>
        <w:br/>
      </w:r>
      <w:r w:rsidRPr="006775C0">
        <w:rPr>
          <w:rFonts w:asciiTheme="minorHAnsi" w:hAnsiTheme="minorHAnsi" w:cs="Arial"/>
          <w:sz w:val="22"/>
          <w:szCs w:val="22"/>
        </w:rPr>
        <w:t xml:space="preserve">i odebraniu przez Inspektora robót wykonanych w okresie rozliczeniowym, a regulowane będą w terminie </w:t>
      </w:r>
      <w:r w:rsidR="00894791" w:rsidRPr="00741175">
        <w:rPr>
          <w:rFonts w:asciiTheme="minorHAnsi" w:hAnsiTheme="minorHAnsi" w:cs="Arial"/>
          <w:sz w:val="22"/>
          <w:szCs w:val="22"/>
          <w:highlight w:val="cyan"/>
        </w:rPr>
        <w:t>45</w:t>
      </w:r>
      <w:r w:rsidRPr="00741175">
        <w:rPr>
          <w:rFonts w:asciiTheme="minorHAnsi" w:hAnsiTheme="minorHAnsi" w:cs="Arial"/>
          <w:sz w:val="22"/>
          <w:szCs w:val="22"/>
          <w:highlight w:val="cyan"/>
        </w:rPr>
        <w:t xml:space="preserve"> dni</w:t>
      </w:r>
      <w:r w:rsidRPr="006775C0">
        <w:rPr>
          <w:rFonts w:asciiTheme="minorHAnsi" w:hAnsiTheme="minorHAnsi" w:cs="Arial"/>
          <w:sz w:val="22"/>
          <w:szCs w:val="22"/>
        </w:rPr>
        <w:t xml:space="preserve"> od daty otrzymania przez Zamawiającego faktury, protokołu odbioru wykonanych robót oraz kosztorysu wykonanego w oparciu o następujące założenia:</w:t>
      </w:r>
    </w:p>
    <w:p w14:paraId="2394FDA3" w14:textId="39076264" w:rsidR="00BF3457" w:rsidRPr="006775C0" w:rsidRDefault="00BF3457" w:rsidP="000524E9">
      <w:pPr>
        <w:pStyle w:val="Akapitzlist"/>
        <w:numPr>
          <w:ilvl w:val="0"/>
          <w:numId w:val="11"/>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Ceny jednostkowe robót będą przyjmowane z kosztorysów ofertowych, a ilości wykonanych w tym okresie robót </w:t>
      </w:r>
      <w:r w:rsidR="00741175">
        <w:rPr>
          <w:rFonts w:asciiTheme="minorHAnsi" w:hAnsiTheme="minorHAnsi" w:cs="Arial"/>
          <w:sz w:val="22"/>
          <w:szCs w:val="22"/>
        </w:rPr>
        <w:t xml:space="preserve">zostanie określona procentowa przez Inspektora nadzoru lub przedstawiciela </w:t>
      </w:r>
      <w:proofErr w:type="spellStart"/>
      <w:r w:rsidR="00741175">
        <w:rPr>
          <w:rFonts w:asciiTheme="minorHAnsi" w:hAnsiTheme="minorHAnsi" w:cs="Arial"/>
          <w:sz w:val="22"/>
          <w:szCs w:val="22"/>
        </w:rPr>
        <w:t>Zamawiajacego</w:t>
      </w:r>
      <w:proofErr w:type="spellEnd"/>
      <w:r w:rsidRPr="006775C0">
        <w:rPr>
          <w:rFonts w:asciiTheme="minorHAnsi" w:hAnsiTheme="minorHAnsi" w:cs="Arial"/>
          <w:sz w:val="22"/>
          <w:szCs w:val="22"/>
        </w:rPr>
        <w:t>,</w:t>
      </w:r>
    </w:p>
    <w:p w14:paraId="25D30C04" w14:textId="77777777" w:rsidR="00E17BEA" w:rsidRPr="006775C0" w:rsidRDefault="00BF3457" w:rsidP="000524E9">
      <w:pPr>
        <w:pStyle w:val="Akapitzlist"/>
        <w:numPr>
          <w:ilvl w:val="0"/>
          <w:numId w:val="11"/>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gdy wystąpią roboty, na które nie określono w kosztorysie ofertowym cen jednostkowych, tzn. takie, których nie można rozliczyć zgodnie z pkt 1 niniejszego ustępu, roboty te rozliczone będą na podstawie kosztorysów przygotowanych przez Wykonawcę, a zatwierdzonych p</w:t>
      </w:r>
      <w:r w:rsidR="00E17BEA" w:rsidRPr="006775C0">
        <w:rPr>
          <w:rFonts w:asciiTheme="minorHAnsi" w:hAnsiTheme="minorHAnsi" w:cs="Arial"/>
          <w:sz w:val="22"/>
          <w:szCs w:val="22"/>
        </w:rPr>
        <w:t>rzez Inspektora i Zamawiającego.</w:t>
      </w:r>
      <w:r w:rsidRPr="006775C0">
        <w:rPr>
          <w:rFonts w:asciiTheme="minorHAnsi" w:hAnsiTheme="minorHAnsi" w:cs="Arial"/>
          <w:sz w:val="22"/>
          <w:szCs w:val="22"/>
        </w:rPr>
        <w:t xml:space="preserve"> </w:t>
      </w:r>
      <w:r w:rsidR="00E17BEA" w:rsidRPr="006775C0">
        <w:rPr>
          <w:rFonts w:asciiTheme="minorHAnsi" w:hAnsiTheme="minorHAnsi" w:cs="Arial"/>
          <w:sz w:val="22"/>
          <w:szCs w:val="22"/>
        </w:rPr>
        <w:t xml:space="preserve">Kosztorysy te opracowane będą w oparciu o założenia określone w § </w:t>
      </w:r>
      <w:r w:rsidR="00894791" w:rsidRPr="006775C0">
        <w:rPr>
          <w:rFonts w:asciiTheme="minorHAnsi" w:hAnsiTheme="minorHAnsi" w:cs="Arial"/>
          <w:sz w:val="22"/>
          <w:szCs w:val="22"/>
        </w:rPr>
        <w:t>9</w:t>
      </w:r>
      <w:r w:rsidR="00E17BEA" w:rsidRPr="006775C0">
        <w:rPr>
          <w:rFonts w:asciiTheme="minorHAnsi" w:hAnsiTheme="minorHAnsi" w:cs="Arial"/>
          <w:sz w:val="22"/>
          <w:szCs w:val="22"/>
        </w:rPr>
        <w:t xml:space="preserve"> ust. 1 pkt 3 umowy.</w:t>
      </w:r>
    </w:p>
    <w:p w14:paraId="2C80B8F7"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Rozliczanie za wyroby </w:t>
      </w:r>
      <w:r w:rsidRPr="006775C0">
        <w:rPr>
          <w:rFonts w:asciiTheme="minorHAnsi" w:hAnsiTheme="minorHAnsi" w:cs="Arial"/>
          <w:i/>
          <w:sz w:val="22"/>
          <w:szCs w:val="22"/>
        </w:rPr>
        <w:t>zastępcze</w:t>
      </w:r>
      <w:r w:rsidRPr="006775C0">
        <w:rPr>
          <w:rFonts w:asciiTheme="minorHAnsi" w:hAnsiTheme="minorHAnsi" w:cs="Arial"/>
          <w:sz w:val="22"/>
          <w:szCs w:val="22"/>
        </w:rPr>
        <w:t>,</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2</w:t>
      </w:r>
      <w:r w:rsidRPr="006775C0">
        <w:rPr>
          <w:rFonts w:asciiTheme="minorHAnsi" w:hAnsiTheme="minorHAnsi" w:cs="Arial"/>
          <w:sz w:val="22"/>
          <w:szCs w:val="22"/>
        </w:rPr>
        <w:t xml:space="preserve"> odbywać się będzie następująco:</w:t>
      </w:r>
    </w:p>
    <w:p w14:paraId="6144A875" w14:textId="77777777" w:rsidR="00BF3457" w:rsidRPr="006775C0" w:rsidRDefault="00BF3457" w:rsidP="000524E9">
      <w:pPr>
        <w:pStyle w:val="Akapitzlist"/>
        <w:numPr>
          <w:ilvl w:val="0"/>
          <w:numId w:val="12"/>
        </w:numPr>
        <w:spacing w:line="276" w:lineRule="auto"/>
        <w:jc w:val="both"/>
        <w:rPr>
          <w:rFonts w:asciiTheme="minorHAnsi" w:hAnsiTheme="minorHAnsi" w:cs="Arial"/>
          <w:sz w:val="22"/>
          <w:szCs w:val="22"/>
        </w:rPr>
      </w:pPr>
      <w:r w:rsidRPr="006775C0">
        <w:rPr>
          <w:rFonts w:asciiTheme="minorHAnsi" w:hAnsiTheme="minorHAnsi" w:cs="Arial"/>
          <w:bCs/>
          <w:sz w:val="22"/>
          <w:szCs w:val="22"/>
        </w:rPr>
        <w:t>Zamawiający odliczy Wykonawcy z jego wynagrodzenia, na podstawie Kosztorysu ofertowego, cenę takiego wyrobu,</w:t>
      </w:r>
    </w:p>
    <w:p w14:paraId="21FF6A58" w14:textId="77777777" w:rsidR="00E17BEA" w:rsidRPr="006775C0" w:rsidRDefault="00BF3457" w:rsidP="000524E9">
      <w:pPr>
        <w:pStyle w:val="Akapitzlist"/>
        <w:numPr>
          <w:ilvl w:val="0"/>
          <w:numId w:val="1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 xml:space="preserve">Wykonawca zakupi nowy wyrób wcześniej dokonując rozeznania rynku (co najmniej 3 oferty) bądź </w:t>
      </w:r>
      <w:r w:rsidR="00E17BEA" w:rsidRPr="006775C0">
        <w:rPr>
          <w:rFonts w:asciiTheme="minorHAnsi" w:hAnsiTheme="minorHAnsi" w:cs="Arial"/>
          <w:bCs/>
          <w:sz w:val="22"/>
          <w:szCs w:val="22"/>
        </w:rPr>
        <w:t>jeżeli to możliwe przyjmie ceny z publika</w:t>
      </w:r>
      <w:r w:rsidR="00A6036D">
        <w:rPr>
          <w:rFonts w:asciiTheme="minorHAnsi" w:hAnsiTheme="minorHAnsi" w:cs="Arial"/>
          <w:bCs/>
          <w:sz w:val="22"/>
          <w:szCs w:val="22"/>
        </w:rPr>
        <w:t xml:space="preserve">cji branżowych, o których mowa </w:t>
      </w:r>
      <w:r w:rsidR="00E17BEA" w:rsidRPr="006775C0">
        <w:rPr>
          <w:rFonts w:asciiTheme="minorHAnsi" w:hAnsiTheme="minorHAnsi" w:cs="Arial"/>
          <w:bCs/>
          <w:sz w:val="22"/>
          <w:szCs w:val="22"/>
        </w:rPr>
        <w:t xml:space="preserve">ust. 1 </w:t>
      </w:r>
      <w:r w:rsidR="00894791" w:rsidRPr="006775C0">
        <w:rPr>
          <w:rFonts w:asciiTheme="minorHAnsi" w:hAnsiTheme="minorHAnsi" w:cs="Arial"/>
          <w:bCs/>
          <w:sz w:val="22"/>
          <w:szCs w:val="22"/>
        </w:rPr>
        <w:t xml:space="preserve">pkt 3) lit. </w:t>
      </w:r>
      <w:r w:rsidR="00E17BEA" w:rsidRPr="006775C0">
        <w:rPr>
          <w:rFonts w:asciiTheme="minorHAnsi" w:hAnsiTheme="minorHAnsi" w:cs="Arial"/>
          <w:bCs/>
          <w:sz w:val="22"/>
          <w:szCs w:val="22"/>
        </w:rPr>
        <w:t xml:space="preserve">b tiret iii);  </w:t>
      </w:r>
    </w:p>
    <w:p w14:paraId="5E9F83A4" w14:textId="77777777" w:rsidR="00BF3457" w:rsidRPr="006775C0" w:rsidRDefault="00BF3457" w:rsidP="000524E9">
      <w:pPr>
        <w:pStyle w:val="Akapitzlist"/>
        <w:numPr>
          <w:ilvl w:val="0"/>
          <w:numId w:val="12"/>
        </w:numPr>
        <w:spacing w:line="276" w:lineRule="auto"/>
        <w:jc w:val="both"/>
        <w:rPr>
          <w:rFonts w:asciiTheme="minorHAnsi" w:hAnsiTheme="minorHAnsi" w:cs="Arial"/>
          <w:sz w:val="22"/>
          <w:szCs w:val="22"/>
        </w:rPr>
      </w:pPr>
      <w:r w:rsidRPr="006775C0">
        <w:rPr>
          <w:rFonts w:asciiTheme="minorHAnsi" w:hAnsiTheme="minorHAnsi" w:cs="Arial"/>
          <w:bCs/>
          <w:sz w:val="22"/>
          <w:szCs w:val="22"/>
        </w:rPr>
        <w:t>Jeśli wbudowanie wyrobu zastępczego/równoważnego spowoduje zmianę sposobu wykonania danego elementu robót, przy rozliczeniu zastosowanie będą miały również zapisy ust. 1 niniejszego paragrafu, dotyczące robót zamiennych.</w:t>
      </w:r>
    </w:p>
    <w:p w14:paraId="288A03F8" w14:textId="12531E5D"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Rozliczenia z podwykonawcami odbywać się będzie na zasadach określ</w:t>
      </w:r>
      <w:r w:rsidR="003F4F07" w:rsidRPr="006775C0">
        <w:rPr>
          <w:rFonts w:asciiTheme="minorHAnsi" w:hAnsiTheme="minorHAnsi" w:cs="Arial"/>
          <w:sz w:val="22"/>
          <w:szCs w:val="22"/>
        </w:rPr>
        <w:t xml:space="preserve">onych w </w:t>
      </w:r>
      <w:r w:rsidR="0012306B">
        <w:rPr>
          <w:rFonts w:asciiTheme="minorHAnsi" w:hAnsiTheme="minorHAnsi" w:cs="Arial"/>
          <w:sz w:val="22"/>
          <w:szCs w:val="22"/>
        </w:rPr>
        <w:t>U</w:t>
      </w:r>
      <w:r w:rsidR="00FD23D1" w:rsidRPr="006775C0">
        <w:rPr>
          <w:rFonts w:asciiTheme="minorHAnsi" w:hAnsiTheme="minorHAnsi" w:cs="Arial"/>
          <w:sz w:val="22"/>
          <w:szCs w:val="22"/>
        </w:rPr>
        <w:t>mowie</w:t>
      </w:r>
      <w:r w:rsidR="003F4F07" w:rsidRPr="006775C0">
        <w:rPr>
          <w:rFonts w:asciiTheme="minorHAnsi" w:hAnsiTheme="minorHAnsi" w:cs="Arial"/>
          <w:sz w:val="22"/>
          <w:szCs w:val="22"/>
        </w:rPr>
        <w:t>, w </w:t>
      </w:r>
      <w:r w:rsidRPr="006775C0">
        <w:rPr>
          <w:rFonts w:asciiTheme="minorHAnsi" w:hAnsiTheme="minorHAnsi" w:cs="Arial"/>
          <w:sz w:val="22"/>
          <w:szCs w:val="22"/>
        </w:rPr>
        <w:t>szczególności:</w:t>
      </w:r>
    </w:p>
    <w:p w14:paraId="51C70F51"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r w:rsidR="00FD23D1" w:rsidRPr="006775C0">
        <w:rPr>
          <w:rFonts w:asciiTheme="minorHAnsi" w:hAnsiTheme="minorHAnsi" w:cs="Arial"/>
          <w:sz w:val="22"/>
          <w:szCs w:val="22"/>
        </w:rPr>
        <w:t>,</w:t>
      </w:r>
    </w:p>
    <w:p w14:paraId="5CA3888A" w14:textId="19C09960"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w ciągu 14 dni </w:t>
      </w:r>
      <w:r w:rsidR="007979DC">
        <w:rPr>
          <w:rFonts w:asciiTheme="minorHAnsi" w:hAnsiTheme="minorHAnsi" w:cs="Arial"/>
          <w:sz w:val="22"/>
          <w:szCs w:val="22"/>
        </w:rPr>
        <w:t>od</w:t>
      </w:r>
      <w:r w:rsidRPr="006775C0">
        <w:rPr>
          <w:rFonts w:asciiTheme="minorHAnsi" w:hAnsiTheme="minorHAnsi" w:cs="Arial"/>
          <w:sz w:val="22"/>
          <w:szCs w:val="22"/>
        </w:rPr>
        <w:t xml:space="preserve"> daty przekazania na jego rachunek bankowy przez Zamawiającego zapłaty, zobowiązany jest przedłożyć pisemne oświadczenie Podwykonawcy o otrzymaniu należnego wynagrodzenia (dotyczy Podwykonawców zgłoszonych Zamawiającemu, na których udział Zamawiający wyraził pisemną zgodę), którego wierzytelność jest częścią składową wystawionej faktury VAT, po otrzymaniu przez tego Podwykonawcę zapłaty. Potwierdzenie musi zawierać zakres robót </w:t>
      </w:r>
      <w:r w:rsidR="0012306B">
        <w:rPr>
          <w:rFonts w:asciiTheme="minorHAnsi" w:hAnsiTheme="minorHAnsi" w:cs="Arial"/>
          <w:sz w:val="22"/>
          <w:szCs w:val="22"/>
        </w:rPr>
        <w:br/>
      </w:r>
      <w:r w:rsidRPr="006775C0">
        <w:rPr>
          <w:rFonts w:asciiTheme="minorHAnsi" w:hAnsiTheme="minorHAnsi" w:cs="Arial"/>
          <w:sz w:val="22"/>
          <w:szCs w:val="22"/>
        </w:rPr>
        <w:t>i zestawienie kwot, które były należne Podwykonawcy z tej faktury;</w:t>
      </w:r>
    </w:p>
    <w:p w14:paraId="08BA087A"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niedostarczenia przez Wykonawcę powyższego oświadczenia Zamawiający może zatr</w:t>
      </w:r>
      <w:r w:rsidR="00FD23D1" w:rsidRPr="006775C0">
        <w:rPr>
          <w:rFonts w:asciiTheme="minorHAnsi" w:hAnsiTheme="minorHAnsi" w:cs="Arial"/>
          <w:sz w:val="22"/>
          <w:szCs w:val="22"/>
        </w:rPr>
        <w:t xml:space="preserve">zymać </w:t>
      </w:r>
      <w:r w:rsidRPr="006775C0">
        <w:rPr>
          <w:rFonts w:asciiTheme="minorHAnsi" w:hAnsiTheme="minorHAnsi" w:cs="Arial"/>
          <w:sz w:val="22"/>
          <w:szCs w:val="22"/>
        </w:rPr>
        <w:t>z następnej faktury Wykonawcy kwotę w wysokości równej należności brutto Podwykonawcy, do czasu otrzymania potwierdzenia Podwykonawcy;</w:t>
      </w:r>
    </w:p>
    <w:p w14:paraId="63E3EAD6" w14:textId="0876B7FA"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Calibri" w:hAnsi="Calibri" w:cs="Arial"/>
          <w:sz w:val="22"/>
          <w:szCs w:val="22"/>
        </w:rPr>
        <w:t xml:space="preserve">Zatrzymanie, o którym mowa powyżej nie zwalnia Wykonawcy z obowiązku dokonania zapłaty na rzecz Podwykonawcy. Z tego powodu również nie przysługuje Wykonawcy prawo do przedłużenia terminu wykonania przedmiotu </w:t>
      </w:r>
      <w:r w:rsidR="0012306B">
        <w:rPr>
          <w:rFonts w:ascii="Calibri" w:hAnsi="Calibri" w:cs="Arial"/>
          <w:sz w:val="22"/>
          <w:szCs w:val="22"/>
        </w:rPr>
        <w:t>U</w:t>
      </w:r>
      <w:r w:rsidRPr="006775C0">
        <w:rPr>
          <w:rFonts w:ascii="Calibri" w:hAnsi="Calibri" w:cs="Arial"/>
          <w:sz w:val="22"/>
          <w:szCs w:val="22"/>
        </w:rPr>
        <w:t>mowy. Od zatrzymanej kwoty odsetki nie przysługują</w:t>
      </w:r>
      <w:r w:rsidR="003F4F07" w:rsidRPr="006775C0">
        <w:rPr>
          <w:rFonts w:ascii="Calibri" w:hAnsi="Calibri" w:cs="Arial"/>
          <w:sz w:val="22"/>
          <w:szCs w:val="22"/>
        </w:rPr>
        <w:t>;</w:t>
      </w:r>
    </w:p>
    <w:p w14:paraId="39B50EA0"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dopuszcza dokonywanie płatności kwot wynikających z faktury wprost Podwykonawcom w sytuacji uchylania się przez Wykonawcę od obowiązku zapłaty. Dotyczy to wyłącznie należności </w:t>
      </w:r>
      <w:r w:rsidRPr="006775C0">
        <w:rPr>
          <w:rFonts w:asciiTheme="minorHAnsi" w:hAnsiTheme="minorHAnsi" w:cs="Arial"/>
          <w:sz w:val="22"/>
          <w:szCs w:val="22"/>
        </w:rPr>
        <w:lastRenderedPageBreak/>
        <w:t>powstałych po zaakceptowaniu przez Zamawiającego umowy o podwykonawstwo, której przedmiotem są roboty budowlane, lub po przedłożeniu Zamawiającemu poświadczonej za zgodność z oryginałem kopii umowy o podwykonawstwo, której pr</w:t>
      </w:r>
      <w:r w:rsidR="003F4F07" w:rsidRPr="006775C0">
        <w:rPr>
          <w:rFonts w:asciiTheme="minorHAnsi" w:hAnsiTheme="minorHAnsi" w:cs="Arial"/>
          <w:sz w:val="22"/>
          <w:szCs w:val="22"/>
        </w:rPr>
        <w:t>zedmiotem są dostawy lub usługi;</w:t>
      </w:r>
    </w:p>
    <w:p w14:paraId="71FEE5C4"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 takiej sytuacji podwykonawcy będzie służyło prawo zwrócenia się</w:t>
      </w:r>
      <w:r w:rsidR="003F4F07" w:rsidRPr="006775C0">
        <w:rPr>
          <w:rFonts w:asciiTheme="minorHAnsi" w:hAnsiTheme="minorHAnsi" w:cs="Arial"/>
          <w:sz w:val="22"/>
          <w:szCs w:val="22"/>
        </w:rPr>
        <w:t xml:space="preserve"> do Zamawiającego z wnioskiem o </w:t>
      </w:r>
      <w:r w:rsidRPr="006775C0">
        <w:rPr>
          <w:rFonts w:asciiTheme="minorHAnsi" w:hAnsiTheme="minorHAnsi" w:cs="Arial"/>
          <w:sz w:val="22"/>
          <w:szCs w:val="22"/>
        </w:rPr>
        <w:t>dokonanie bezpośredniej zapłaty należnego wynagrodzenia. Do wniosku, podwykonawca winien dołączyć dowody potwierdzające brak wywiązania się Wykonawcy z obowiązku zapłaty oraz dowody doręczenia Wykonawcy wezwania do zapłaty. Kwota stanowiąca sumę bezpośredniej zapłaty na rzecz Podwykonawcy będzie potrącana przez Zamawiającego z wynagrodzenia Wykonawcy. Bezpośrednia zapłata obejmuje wyłącznie wynagrodzenie należne Podwykonawcy, bez odsetek,</w:t>
      </w:r>
    </w:p>
    <w:p w14:paraId="5AC181A5"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Calibri" w:hAnsi="Calibri" w:cs="Arial"/>
          <w:sz w:val="22"/>
          <w:szCs w:val="22"/>
        </w:rPr>
        <w:t>Przed dokonaniem bezpośredniej zapłaty, Zamawiający umożliwi Wykonawcy zgłoszenie pisemnych uwag dotyczących zasadności bezpośredniej zapłaty wynagrodzenia Podwykonawcy lub dalszemu Podwykonawcy</w:t>
      </w:r>
      <w:r w:rsidR="00FD23D1" w:rsidRPr="006775C0">
        <w:rPr>
          <w:rFonts w:ascii="Calibri" w:hAnsi="Calibri" w:cs="Arial"/>
          <w:sz w:val="22"/>
          <w:szCs w:val="22"/>
        </w:rPr>
        <w:t>.</w:t>
      </w:r>
    </w:p>
    <w:p w14:paraId="4C977114" w14:textId="77777777" w:rsidR="000C0ADE" w:rsidRPr="006775C0" w:rsidRDefault="00BF3457" w:rsidP="00B22446">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nie może dokonać cesji wierzytelności powstałych w związku z realizacją niniejszej umowy (należności głównych oraz odsetek) bez zgody Zamawiającego.</w:t>
      </w:r>
    </w:p>
    <w:p w14:paraId="68D9F9CF" w14:textId="77777777" w:rsidR="000E545B" w:rsidRPr="006775C0" w:rsidRDefault="000E545B" w:rsidP="006775C0">
      <w:pPr>
        <w:pStyle w:val="Akapitzlist"/>
        <w:spacing w:line="276" w:lineRule="auto"/>
        <w:jc w:val="both"/>
        <w:rPr>
          <w:rFonts w:asciiTheme="minorHAnsi" w:hAnsiTheme="minorHAnsi" w:cs="Arial"/>
          <w:sz w:val="22"/>
          <w:szCs w:val="22"/>
        </w:rPr>
      </w:pPr>
    </w:p>
    <w:p w14:paraId="0D516979" w14:textId="77777777" w:rsidR="000C0ADE" w:rsidRPr="006775C0" w:rsidRDefault="000C0ADE" w:rsidP="000C0ADE">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10</w:t>
      </w:r>
    </w:p>
    <w:p w14:paraId="0747F052" w14:textId="77777777" w:rsidR="000C0ADE" w:rsidRPr="006775C0" w:rsidRDefault="00000F94" w:rsidP="006775C0">
      <w:pPr>
        <w:spacing w:line="276" w:lineRule="auto"/>
        <w:jc w:val="center"/>
        <w:rPr>
          <w:rFonts w:cs="Arial"/>
          <w:szCs w:val="22"/>
        </w:rPr>
      </w:pPr>
      <w:r w:rsidRPr="006775C0">
        <w:rPr>
          <w:rFonts w:asciiTheme="minorHAnsi" w:hAnsiTheme="minorHAnsi" w:cs="Arial"/>
          <w:b/>
          <w:sz w:val="22"/>
          <w:szCs w:val="22"/>
        </w:rPr>
        <w:t>ROZLICZENIA Z PODWYKONAWCAMI</w:t>
      </w:r>
    </w:p>
    <w:p w14:paraId="6DDB3774" w14:textId="31A6730D"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Zamawiający dokona bezpośredniej zapłaty wymagalnego wynagrodzenia przysługującego podwykonawcy</w:t>
      </w:r>
      <w:r w:rsidR="0012306B">
        <w:rPr>
          <w:rFonts w:asciiTheme="majorHAnsi" w:hAnsiTheme="majorHAnsi" w:cs="Arial"/>
          <w:sz w:val="22"/>
          <w:szCs w:val="22"/>
        </w:rPr>
        <w:t xml:space="preserve">, </w:t>
      </w:r>
      <w:r w:rsidRPr="006775C0">
        <w:rPr>
          <w:rFonts w:asciiTheme="majorHAnsi" w:hAnsiTheme="majorHAnsi" w:cs="Arial"/>
          <w:sz w:val="22"/>
          <w:szCs w:val="22"/>
        </w:rPr>
        <w:t>który zawarł zaakceptowaną przez Zamawiającego umowę o podwykonawstwo i której pr</w:t>
      </w:r>
      <w:r w:rsidR="00A6036D">
        <w:rPr>
          <w:rFonts w:asciiTheme="majorHAnsi" w:hAnsiTheme="majorHAnsi" w:cs="Arial"/>
          <w:sz w:val="22"/>
          <w:szCs w:val="22"/>
        </w:rPr>
        <w:t xml:space="preserve">zedmiotem są roboty budowlane, </w:t>
      </w:r>
      <w:r w:rsidRPr="006775C0">
        <w:rPr>
          <w:rFonts w:asciiTheme="majorHAnsi" w:hAnsiTheme="majorHAnsi" w:cs="Arial"/>
          <w:sz w:val="22"/>
          <w:szCs w:val="22"/>
        </w:rPr>
        <w:t xml:space="preserve">w przypadku uchylenia się od obowiązku zapłaty przez Wykonawcę, </w:t>
      </w:r>
      <w:r w:rsidR="0012306B">
        <w:rPr>
          <w:rFonts w:asciiTheme="majorHAnsi" w:hAnsiTheme="majorHAnsi" w:cs="Arial"/>
          <w:sz w:val="22"/>
          <w:szCs w:val="22"/>
        </w:rPr>
        <w:t xml:space="preserve">lub </w:t>
      </w:r>
      <w:r w:rsidRPr="006775C0">
        <w:rPr>
          <w:rFonts w:asciiTheme="majorHAnsi" w:hAnsiTheme="majorHAnsi" w:cs="Arial"/>
          <w:sz w:val="22"/>
          <w:szCs w:val="22"/>
        </w:rPr>
        <w:t>podwykonawcę.</w:t>
      </w:r>
    </w:p>
    <w:p w14:paraId="0DEB49CA" w14:textId="4B9301CE"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 xml:space="preserve">Zamawiający ma obowiązek wezwania </w:t>
      </w:r>
      <w:r w:rsidRPr="006775C0">
        <w:rPr>
          <w:rFonts w:asciiTheme="majorHAnsi" w:hAnsiTheme="majorHAnsi" w:cs="Arial"/>
          <w:snapToGrid w:val="0"/>
          <w:sz w:val="22"/>
          <w:szCs w:val="22"/>
        </w:rPr>
        <w:t xml:space="preserve">Wykonawcy do zgłoszenia pisemnych uwag dotyczących zasadności bezpośredniej zapłaty wynagrodzenia podwykonawcy, w terminie 7 dni od dnia doręczenia Wykonawcy wezwania. </w:t>
      </w:r>
    </w:p>
    <w:p w14:paraId="167A8C8C" w14:textId="381C44DA"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 xml:space="preserve">Wykonawca przekazuje Zamawiającemu pisemne uwagi, o których mowa w ust. 2, zawierające szczegółowe uzasadnienie zajętego stanowiska, co do zakresu i charakteru robót budowlanych, realizowanych przez podwykonawcę lub dalszego podwykonawcę, prawidłowości ich wykonania oraz co do wypełnienia przez podwykonawcę postanowień umowy o podwykonawstwo w zakresie mającym wpływ na wymagalność roszczenia podwykonawcy, a także co do innych okoliczności mających wpływ na tę wymagalność. </w:t>
      </w:r>
    </w:p>
    <w:p w14:paraId="766E993E" w14:textId="77777777"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W przypadku zgłoszenia przez Wykonawcę uwag, o których mowa w ust. 2, podważających zasadność bezpośredniej zapłaty, Zamawiający może:</w:t>
      </w:r>
    </w:p>
    <w:p w14:paraId="0BF9DD2F" w14:textId="77777777" w:rsidR="000C0ADE" w:rsidRPr="006775C0" w:rsidRDefault="000C0ADE" w:rsidP="000524E9">
      <w:pPr>
        <w:pStyle w:val="Akapitzlist"/>
        <w:numPr>
          <w:ilvl w:val="0"/>
          <w:numId w:val="46"/>
        </w:numPr>
        <w:tabs>
          <w:tab w:val="left" w:pos="851"/>
        </w:tabs>
        <w:spacing w:after="120" w:line="276" w:lineRule="auto"/>
        <w:ind w:left="851" w:hanging="425"/>
        <w:jc w:val="both"/>
        <w:rPr>
          <w:rFonts w:asciiTheme="majorHAnsi" w:hAnsiTheme="majorHAnsi" w:cs="Arial"/>
          <w:sz w:val="22"/>
          <w:szCs w:val="22"/>
        </w:rPr>
      </w:pPr>
      <w:r w:rsidRPr="006775C0">
        <w:rPr>
          <w:rFonts w:asciiTheme="majorHAnsi" w:hAnsiTheme="majorHAnsi" w:cs="Arial"/>
          <w:sz w:val="22"/>
          <w:szCs w:val="22"/>
        </w:rPr>
        <w:t>nie dokonać bezpośredniej zapłaty wynagrodzenia podwykonawcy, jeżeli Wykonawca wykaże niezasadność takiej zapłaty, lub</w:t>
      </w:r>
    </w:p>
    <w:p w14:paraId="0BA6F8B8" w14:textId="77777777" w:rsidR="000C0ADE" w:rsidRPr="006775C0" w:rsidRDefault="000C0ADE" w:rsidP="000524E9">
      <w:pPr>
        <w:pStyle w:val="Akapitzlist"/>
        <w:numPr>
          <w:ilvl w:val="0"/>
          <w:numId w:val="46"/>
        </w:numPr>
        <w:tabs>
          <w:tab w:val="left" w:pos="851"/>
        </w:tabs>
        <w:spacing w:after="120" w:line="276" w:lineRule="auto"/>
        <w:ind w:left="851" w:hanging="425"/>
        <w:jc w:val="both"/>
        <w:rPr>
          <w:rFonts w:asciiTheme="majorHAnsi" w:hAnsiTheme="majorHAnsi" w:cs="Arial"/>
          <w:sz w:val="22"/>
          <w:szCs w:val="22"/>
        </w:rPr>
      </w:pPr>
      <w:r w:rsidRPr="006775C0">
        <w:rPr>
          <w:rFonts w:asciiTheme="majorHAnsi" w:hAnsiTheme="majorHAnsi"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1FA05781" w14:textId="65619870" w:rsidR="000C0ADE" w:rsidRPr="006775C0" w:rsidRDefault="000C0ADE" w:rsidP="000524E9">
      <w:pPr>
        <w:pStyle w:val="Akapitzlist"/>
        <w:numPr>
          <w:ilvl w:val="0"/>
          <w:numId w:val="46"/>
        </w:numPr>
        <w:tabs>
          <w:tab w:val="left" w:pos="851"/>
        </w:tabs>
        <w:spacing w:after="120" w:line="276" w:lineRule="auto"/>
        <w:ind w:left="851" w:hanging="425"/>
        <w:jc w:val="both"/>
        <w:rPr>
          <w:rFonts w:asciiTheme="majorHAnsi" w:hAnsiTheme="majorHAnsi" w:cs="Arial"/>
          <w:sz w:val="22"/>
          <w:szCs w:val="22"/>
        </w:rPr>
      </w:pPr>
      <w:r w:rsidRPr="006775C0">
        <w:rPr>
          <w:rFonts w:asciiTheme="majorHAnsi" w:hAnsiTheme="majorHAnsi" w:cs="Arial"/>
          <w:sz w:val="22"/>
          <w:szCs w:val="22"/>
        </w:rPr>
        <w:t xml:space="preserve">dokonać bezpośredniej zapłaty wynagrodzenia podwykonawcy, jeżeli podwykonawca wykaże zasadność takiej zapłaty. </w:t>
      </w:r>
    </w:p>
    <w:p w14:paraId="6549AD3A"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Zamawiający jest zobowiązany zapłacić podwykonawcy należne wynagrodzenie, będące przedmiotem ich żądania, jeżeli podwykonawca udokumentuje jego zasadność fakturą oraz dokumentami potwierdzającymi wykonanie i odbiór robót</w:t>
      </w:r>
      <w:r w:rsidR="000E545B" w:rsidRPr="006775C0">
        <w:rPr>
          <w:rFonts w:asciiTheme="majorHAnsi" w:hAnsiTheme="majorHAnsi" w:cs="Arial"/>
          <w:sz w:val="22"/>
          <w:szCs w:val="22"/>
        </w:rPr>
        <w:t xml:space="preserve"> </w:t>
      </w:r>
      <w:r w:rsidR="00C908CC" w:rsidRPr="006775C0">
        <w:rPr>
          <w:rFonts w:asciiTheme="majorHAnsi" w:hAnsiTheme="majorHAnsi" w:cs="Arial"/>
          <w:sz w:val="22"/>
          <w:szCs w:val="22"/>
        </w:rPr>
        <w:t>budowlanych</w:t>
      </w:r>
      <w:r w:rsidRPr="006775C0">
        <w:rPr>
          <w:rFonts w:asciiTheme="majorHAnsi" w:hAnsiTheme="majorHAnsi" w:cs="Arial"/>
          <w:sz w:val="22"/>
          <w:szCs w:val="22"/>
        </w:rPr>
        <w:t>, a Wykonawca nie złoży w trybie oraz w terminie określonym w ust. 2, uwag wykazujących niezasadność bezpośredniej zapłaty. Bezpośrednia zapłata obejmuje wyłącznie należne wynagrodzenie, bez odsetek należnych podwykonawcy z tytułu uchybienia terminowi zapłaty.</w:t>
      </w:r>
    </w:p>
    <w:p w14:paraId="56878135"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jest uprawniony do odstąpienia od dokonania bezpośredniej płatności na rzecz podwykonawcy i do wypłaty Wykonawcy należnego wynagrodzenia, jeżeli Wykonawca zgłosi uwagi i </w:t>
      </w:r>
      <w:r w:rsidRPr="006775C0">
        <w:rPr>
          <w:rFonts w:asciiTheme="majorHAnsi" w:hAnsiTheme="majorHAnsi" w:cs="Arial"/>
          <w:sz w:val="22"/>
          <w:szCs w:val="22"/>
        </w:rPr>
        <w:lastRenderedPageBreak/>
        <w:t>wykaże</w:t>
      </w:r>
      <w:r w:rsidR="000E545B" w:rsidRPr="006775C0">
        <w:rPr>
          <w:rFonts w:asciiTheme="majorHAnsi" w:hAnsiTheme="majorHAnsi" w:cs="Arial"/>
          <w:sz w:val="22"/>
          <w:szCs w:val="22"/>
        </w:rPr>
        <w:t xml:space="preserve"> </w:t>
      </w:r>
      <w:r w:rsidRPr="006775C0">
        <w:rPr>
          <w:rFonts w:asciiTheme="majorHAnsi" w:hAnsiTheme="majorHAnsi" w:cs="Arial"/>
          <w:sz w:val="22"/>
          <w:szCs w:val="22"/>
        </w:rPr>
        <w:t xml:space="preserve">niezasadność takiej płatności lub jeżeli Wykonawca nie zgłosi uwag, </w:t>
      </w:r>
      <w:r w:rsidR="000E545B" w:rsidRPr="006775C0">
        <w:rPr>
          <w:rFonts w:asciiTheme="majorHAnsi" w:hAnsiTheme="majorHAnsi" w:cs="Arial"/>
          <w:sz w:val="22"/>
          <w:szCs w:val="22"/>
        </w:rPr>
        <w:br/>
      </w:r>
      <w:r w:rsidRPr="006775C0">
        <w:rPr>
          <w:rFonts w:asciiTheme="majorHAnsi" w:hAnsiTheme="majorHAnsi" w:cs="Arial"/>
          <w:sz w:val="22"/>
          <w:szCs w:val="22"/>
        </w:rPr>
        <w:t>a podwykonawca nie wykaż</w:t>
      </w:r>
      <w:r w:rsidR="000E545B" w:rsidRPr="006775C0">
        <w:rPr>
          <w:rFonts w:asciiTheme="majorHAnsi" w:hAnsiTheme="majorHAnsi" w:cs="Arial"/>
          <w:sz w:val="22"/>
          <w:szCs w:val="22"/>
        </w:rPr>
        <w:t>e</w:t>
      </w:r>
      <w:r w:rsidRPr="006775C0">
        <w:rPr>
          <w:rFonts w:asciiTheme="majorHAnsi" w:hAnsiTheme="majorHAnsi" w:cs="Arial"/>
          <w:sz w:val="22"/>
          <w:szCs w:val="22"/>
        </w:rPr>
        <w:t xml:space="preserve"> zasadności takiej płatności.</w:t>
      </w:r>
    </w:p>
    <w:p w14:paraId="2774A0C0"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Zamawiający może dokonać bezpośredniej płatności na rzecz podwykonawcy jeżeli Wykonawca zgłosi uwagi i potwierdzi zasadność takiej płatności lub jeżeli Wykonawca nie zgłosi uwag, a podwykonawca wykaż</w:t>
      </w:r>
      <w:r w:rsidR="000E545B" w:rsidRPr="006775C0">
        <w:rPr>
          <w:rFonts w:asciiTheme="majorHAnsi" w:hAnsiTheme="majorHAnsi" w:cs="Arial"/>
          <w:sz w:val="22"/>
          <w:szCs w:val="22"/>
        </w:rPr>
        <w:t>e</w:t>
      </w:r>
      <w:r w:rsidRPr="006775C0">
        <w:rPr>
          <w:rFonts w:asciiTheme="majorHAnsi" w:hAnsiTheme="majorHAnsi" w:cs="Arial"/>
          <w:sz w:val="22"/>
          <w:szCs w:val="22"/>
        </w:rPr>
        <w:t xml:space="preserve"> zasadność takiej płatności.</w:t>
      </w:r>
    </w:p>
    <w:p w14:paraId="4047BF11"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Podstawą płatności bezpośredniej dokonywanej przez Zamawiającego na rzecz podwykonawcy będzie kopia faktury podwykonawcy potwierdzona za zgodność z oryginałem przez Wykonawcę przedstawiona Zamawiającemu wraz z potwierdzoną za zgodność z oryginałem kopią protokołu odbioru przez Wykonawcę robót budowlanych lub potwierdzeniem wykonania </w:t>
      </w:r>
      <w:r w:rsidR="00C908CC" w:rsidRPr="006775C0">
        <w:rPr>
          <w:rFonts w:asciiTheme="majorHAnsi" w:hAnsiTheme="majorHAnsi" w:cs="Arial"/>
          <w:sz w:val="22"/>
          <w:szCs w:val="22"/>
        </w:rPr>
        <w:t>robót budowlanych</w:t>
      </w:r>
      <w:r w:rsidRPr="006775C0">
        <w:rPr>
          <w:rFonts w:asciiTheme="majorHAnsi" w:hAnsiTheme="majorHAnsi" w:cs="Arial"/>
          <w:sz w:val="22"/>
          <w:szCs w:val="22"/>
        </w:rPr>
        <w:t>.</w:t>
      </w:r>
      <w:r w:rsidR="00F3456B" w:rsidRPr="006775C0">
        <w:rPr>
          <w:rFonts w:asciiTheme="majorHAnsi" w:hAnsiTheme="majorHAnsi" w:cs="Arial"/>
          <w:sz w:val="22"/>
          <w:szCs w:val="22"/>
        </w:rPr>
        <w:t xml:space="preserve"> </w:t>
      </w:r>
    </w:p>
    <w:p w14:paraId="1B79B66F"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Bezpośrednia płatność dokonywana przez Zamawiającego na rzecz podwykonawcy będzie obejmować wyłącznie należne podwykonawcy wynagrodzenie, bez odsetek należnych z tytułu opóźnienia w zapłacie należnego wynagrodzenia przez Wykonawcę i będzie dotyczyć wyłącznie należności powstałych po zaakceptowaniu przez Zamawiającego umowy o podwykonawstwo robót budowlanych</w:t>
      </w:r>
      <w:r w:rsidR="000E545B" w:rsidRPr="006775C0">
        <w:rPr>
          <w:rFonts w:asciiTheme="majorHAnsi" w:hAnsiTheme="majorHAnsi" w:cs="Arial"/>
          <w:sz w:val="22"/>
          <w:szCs w:val="22"/>
        </w:rPr>
        <w:t>.</w:t>
      </w:r>
      <w:r w:rsidRPr="006775C0">
        <w:rPr>
          <w:rFonts w:asciiTheme="majorHAnsi" w:hAnsiTheme="majorHAnsi" w:cs="Arial"/>
          <w:sz w:val="22"/>
          <w:szCs w:val="22"/>
        </w:rPr>
        <w:t xml:space="preserve"> </w:t>
      </w:r>
    </w:p>
    <w:p w14:paraId="27589033"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dokona bezpośredniej płatności na rzecz podwykonawcy </w:t>
      </w:r>
      <w:r w:rsidRPr="00035DA8">
        <w:rPr>
          <w:rFonts w:asciiTheme="majorHAnsi" w:hAnsiTheme="majorHAnsi" w:cs="Arial"/>
          <w:sz w:val="22"/>
          <w:szCs w:val="22"/>
          <w:highlight w:val="cyan"/>
        </w:rPr>
        <w:t xml:space="preserve">w terminie </w:t>
      </w:r>
      <w:r w:rsidR="000E545B" w:rsidRPr="00035DA8">
        <w:rPr>
          <w:rFonts w:asciiTheme="majorHAnsi" w:hAnsiTheme="majorHAnsi" w:cs="Arial"/>
          <w:sz w:val="22"/>
          <w:szCs w:val="22"/>
          <w:highlight w:val="cyan"/>
        </w:rPr>
        <w:t>45</w:t>
      </w:r>
      <w:r w:rsidRPr="00035DA8">
        <w:rPr>
          <w:rFonts w:asciiTheme="majorHAnsi" w:hAnsiTheme="majorHAnsi" w:cs="Arial"/>
          <w:sz w:val="22"/>
          <w:szCs w:val="22"/>
          <w:highlight w:val="cyan"/>
        </w:rPr>
        <w:t xml:space="preserve"> dni</w:t>
      </w:r>
      <w:r w:rsidRPr="006775C0">
        <w:rPr>
          <w:rFonts w:asciiTheme="majorHAnsi" w:hAnsiTheme="majorHAnsi" w:cs="Arial"/>
          <w:sz w:val="22"/>
          <w:szCs w:val="22"/>
        </w:rPr>
        <w:t xml:space="preserve"> od dnia pisemnego potwierdzenia podwykonawcy przez Zamawiającego uznania płatności bezpośredniej za uzasadnioną i po wyczerpaniu trybu zgłaszania i rozpatrywania uwag Wykonawcy, o którym mowa powyżej.</w:t>
      </w:r>
    </w:p>
    <w:p w14:paraId="0BA0C022"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wyłącznie kwotę należną na podstawie cen jednostkowych określonych Umową.</w:t>
      </w:r>
    </w:p>
    <w:p w14:paraId="30F79665"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W przypadku, gdy podwykonawcy</w:t>
      </w:r>
      <w:r w:rsidR="000E545B" w:rsidRPr="006775C0">
        <w:rPr>
          <w:rFonts w:asciiTheme="majorHAnsi" w:hAnsiTheme="majorHAnsi" w:cs="Arial"/>
          <w:sz w:val="22"/>
          <w:szCs w:val="22"/>
        </w:rPr>
        <w:t xml:space="preserve"> </w:t>
      </w:r>
      <w:r w:rsidRPr="006775C0">
        <w:rPr>
          <w:rFonts w:asciiTheme="majorHAnsi" w:hAnsiTheme="majorHAnsi" w:cs="Arial"/>
          <w:sz w:val="22"/>
          <w:szCs w:val="22"/>
        </w:rPr>
        <w:t>uprawnieni do uzyskania od Zamawiającego płatności bezpośrednich, nie wystawili żadnych faktur w danym okresie rozliczeniowym i Wykonawca załączy do wystawianej faktury oświadczenia podwykonawców potwierdzające tę okoliczność, cała kwota wynikająca z faktury zostanie wypłacona przez Zamawiającego Wykonawcy.</w:t>
      </w:r>
    </w:p>
    <w:p w14:paraId="25516374" w14:textId="77777777" w:rsidR="000E545B" w:rsidRPr="006775C0" w:rsidRDefault="000C0ADE" w:rsidP="000524E9">
      <w:pPr>
        <w:pStyle w:val="Akapitzlist"/>
        <w:numPr>
          <w:ilvl w:val="0"/>
          <w:numId w:val="45"/>
        </w:numPr>
        <w:tabs>
          <w:tab w:val="clear" w:pos="375"/>
          <w:tab w:val="num" w:pos="426"/>
        </w:tabs>
        <w:spacing w:after="120"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Równowartość kwoty zapłaconej podwykonawcy bądź złożonej do depozytu sądowego, Zamawiający potrąci z wynagrodzenia należnego Wykonawcy. </w:t>
      </w:r>
    </w:p>
    <w:p w14:paraId="3E612CE9" w14:textId="77777777" w:rsidR="000E545B" w:rsidRDefault="000C0ADE" w:rsidP="006775C0">
      <w:pPr>
        <w:pStyle w:val="Akapitzlist"/>
        <w:numPr>
          <w:ilvl w:val="0"/>
          <w:numId w:val="45"/>
        </w:numPr>
        <w:tabs>
          <w:tab w:val="clear" w:pos="375"/>
          <w:tab w:val="num" w:pos="426"/>
        </w:tabs>
        <w:spacing w:after="120"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jest uprawniony do żądania i uzyskania od Wykonawcy niezwłocznie wyjaśnień </w:t>
      </w:r>
      <w:r w:rsidR="000E545B" w:rsidRPr="006775C0">
        <w:rPr>
          <w:rFonts w:asciiTheme="majorHAnsi" w:hAnsiTheme="majorHAnsi" w:cs="Arial"/>
          <w:sz w:val="22"/>
          <w:szCs w:val="22"/>
        </w:rPr>
        <w:br/>
      </w:r>
      <w:r w:rsidRPr="006775C0">
        <w:rPr>
          <w:rFonts w:asciiTheme="majorHAnsi" w:hAnsiTheme="majorHAnsi" w:cs="Arial"/>
          <w:sz w:val="22"/>
          <w:szCs w:val="22"/>
        </w:rPr>
        <w:t xml:space="preserve">w przypadku wątpliwości dotyczących dokumentów składanych przez podwykonawców wraz </w:t>
      </w:r>
      <w:r w:rsidR="000E545B" w:rsidRPr="006775C0">
        <w:rPr>
          <w:rFonts w:asciiTheme="majorHAnsi" w:hAnsiTheme="majorHAnsi" w:cs="Arial"/>
          <w:sz w:val="22"/>
          <w:szCs w:val="22"/>
        </w:rPr>
        <w:br/>
      </w:r>
      <w:r w:rsidRPr="006775C0">
        <w:rPr>
          <w:rFonts w:asciiTheme="majorHAnsi" w:hAnsiTheme="majorHAnsi" w:cs="Arial"/>
          <w:sz w:val="22"/>
          <w:szCs w:val="22"/>
        </w:rPr>
        <w:t>z wnioskami o dokonanie na ich rzecz bezpośredniej zapłaty.</w:t>
      </w:r>
    </w:p>
    <w:p w14:paraId="3104C355" w14:textId="77777777" w:rsidR="002D5ABE" w:rsidRPr="000E545B" w:rsidRDefault="002D5ABE" w:rsidP="006775C0">
      <w:pPr>
        <w:pStyle w:val="Akapitzlist"/>
        <w:spacing w:after="120" w:line="276" w:lineRule="auto"/>
        <w:ind w:left="426"/>
        <w:jc w:val="both"/>
      </w:pPr>
    </w:p>
    <w:p w14:paraId="1EC661CF"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11</w:t>
      </w:r>
    </w:p>
    <w:p w14:paraId="3BA2F214"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PODWYKONAWSTWO</w:t>
      </w:r>
    </w:p>
    <w:p w14:paraId="752DC5B9"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gdy Wykonawca realizuje zamówienie z udziałem podwykonawców, Wykonawca ponosi pełną odpowiedzialność za właściwe i terminowe wykonanie całego przedmiotu umowy, w tym także odpowiedzialność</w:t>
      </w:r>
      <w:r w:rsidR="009A2A6A" w:rsidRPr="006775C0">
        <w:rPr>
          <w:rFonts w:asciiTheme="minorHAnsi" w:hAnsiTheme="minorHAnsi" w:cs="Arial"/>
          <w:sz w:val="22"/>
          <w:szCs w:val="22"/>
        </w:rPr>
        <w:t>, za jakość,</w:t>
      </w:r>
      <w:r w:rsidR="00000F94" w:rsidRPr="006775C0">
        <w:rPr>
          <w:rFonts w:asciiTheme="minorHAnsi" w:hAnsiTheme="minorHAnsi" w:cs="Arial"/>
          <w:sz w:val="22"/>
          <w:szCs w:val="22"/>
        </w:rPr>
        <w:t xml:space="preserve"> </w:t>
      </w:r>
      <w:r w:rsidRPr="006775C0">
        <w:rPr>
          <w:rFonts w:asciiTheme="minorHAnsi" w:hAnsiTheme="minorHAnsi" w:cs="Arial"/>
          <w:sz w:val="22"/>
          <w:szCs w:val="22"/>
        </w:rPr>
        <w:t>terminowość oraz bezpieczeństwo robót wykonywanych przez podwykonawców.</w:t>
      </w:r>
    </w:p>
    <w:p w14:paraId="78074FF3" w14:textId="77777777" w:rsidR="00FE01FD" w:rsidRPr="006775C0" w:rsidRDefault="00FE01FD" w:rsidP="00E72874">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odpowiada solidarnie z Wykonawcą za zapłatę wynagrodzenia należnego </w:t>
      </w:r>
      <w:r w:rsidR="00E72874" w:rsidRPr="006775C0">
        <w:rPr>
          <w:rFonts w:asciiTheme="minorHAnsi" w:hAnsiTheme="minorHAnsi" w:cs="Arial"/>
          <w:sz w:val="22"/>
          <w:szCs w:val="22"/>
        </w:rPr>
        <w:t>p</w:t>
      </w:r>
      <w:r w:rsidRPr="006775C0">
        <w:rPr>
          <w:rFonts w:asciiTheme="minorHAnsi" w:hAnsiTheme="minorHAnsi" w:cs="Arial"/>
          <w:sz w:val="22"/>
          <w:szCs w:val="22"/>
        </w:rPr>
        <w:t xml:space="preserve">odwykonawcy </w:t>
      </w:r>
      <w:r w:rsidR="000E545B" w:rsidRPr="006775C0">
        <w:rPr>
          <w:rFonts w:asciiTheme="minorHAnsi" w:hAnsiTheme="minorHAnsi" w:cs="Arial"/>
          <w:sz w:val="22"/>
          <w:szCs w:val="22"/>
        </w:rPr>
        <w:br/>
      </w:r>
      <w:r w:rsidRPr="006775C0">
        <w:rPr>
          <w:rFonts w:asciiTheme="minorHAnsi" w:hAnsiTheme="minorHAnsi" w:cs="Arial"/>
          <w:sz w:val="22"/>
          <w:szCs w:val="22"/>
        </w:rPr>
        <w:t xml:space="preserve">z tytułu wykonanych przez niego robót budowlanych, których szczegółowy przedmiot został zgłoszony Zamawiającemu przez Wykonawcę lub </w:t>
      </w:r>
      <w:r w:rsidR="00E72874" w:rsidRPr="006775C0">
        <w:rPr>
          <w:rFonts w:asciiTheme="minorHAnsi" w:hAnsiTheme="minorHAnsi" w:cs="Arial"/>
          <w:sz w:val="22"/>
          <w:szCs w:val="22"/>
        </w:rPr>
        <w:t>p</w:t>
      </w:r>
      <w:r w:rsidR="00A6036D">
        <w:rPr>
          <w:rFonts w:asciiTheme="minorHAnsi" w:hAnsiTheme="minorHAnsi" w:cs="Arial"/>
          <w:sz w:val="22"/>
          <w:szCs w:val="22"/>
        </w:rPr>
        <w:t>odwykonawcę przed</w:t>
      </w:r>
      <w:r w:rsidRPr="006775C0">
        <w:rPr>
          <w:rFonts w:asciiTheme="minorHAnsi" w:hAnsiTheme="minorHAnsi" w:cs="Arial"/>
          <w:sz w:val="22"/>
          <w:szCs w:val="22"/>
        </w:rPr>
        <w:t xml:space="preserve"> przystąpieniem do wykonywania tych robót budowlanych, chyba że w ciągu 30 dni od dnia doręczenia Zamawiającemu zgłoszenia, Zamawiający złożył </w:t>
      </w:r>
      <w:r w:rsidR="00E72874" w:rsidRPr="006775C0">
        <w:rPr>
          <w:rFonts w:asciiTheme="minorHAnsi" w:hAnsiTheme="minorHAnsi" w:cs="Arial"/>
          <w:sz w:val="22"/>
          <w:szCs w:val="22"/>
        </w:rPr>
        <w:t>p</w:t>
      </w:r>
      <w:r w:rsidRPr="006775C0">
        <w:rPr>
          <w:rFonts w:asciiTheme="minorHAnsi" w:hAnsiTheme="minorHAnsi" w:cs="Arial"/>
          <w:sz w:val="22"/>
          <w:szCs w:val="22"/>
        </w:rPr>
        <w:t xml:space="preserve">odwykonawcy i Wykonawcy sprzeciw wobec wykonywania tych robót przez </w:t>
      </w:r>
      <w:r w:rsidR="00E72874" w:rsidRPr="006775C0">
        <w:rPr>
          <w:rFonts w:asciiTheme="minorHAnsi" w:hAnsiTheme="minorHAnsi" w:cs="Arial"/>
          <w:sz w:val="22"/>
          <w:szCs w:val="22"/>
        </w:rPr>
        <w:t>p</w:t>
      </w:r>
      <w:r w:rsidRPr="006775C0">
        <w:rPr>
          <w:rFonts w:asciiTheme="minorHAnsi" w:hAnsiTheme="minorHAnsi" w:cs="Arial"/>
          <w:sz w:val="22"/>
          <w:szCs w:val="22"/>
        </w:rPr>
        <w:t>odwykonawcę.</w:t>
      </w:r>
    </w:p>
    <w:p w14:paraId="4B932652"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zamówienia na roboty budowlane zamierzający zawrzeć umowę o podwykonawstwo, której przedmiotem są roboty budowlane, jest obowiązany, do przedłożenia Zamawiającemu projektu tej umowy, a także projektu jej zmiany.</w:t>
      </w:r>
    </w:p>
    <w:p w14:paraId="6731FA2B"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 xml:space="preserve">Projekt umowy o podwykonawstwo może przewidywać termin zapłaty wynagrodzenia podwykonawcy </w:t>
      </w:r>
      <w:r w:rsidR="0089053E" w:rsidRPr="006775C0">
        <w:rPr>
          <w:rFonts w:asciiTheme="minorHAnsi" w:hAnsiTheme="minorHAnsi" w:cs="Arial"/>
          <w:sz w:val="22"/>
          <w:szCs w:val="22"/>
        </w:rPr>
        <w:t xml:space="preserve">do </w:t>
      </w:r>
      <w:r w:rsidR="00022E18" w:rsidRPr="00035DA8">
        <w:rPr>
          <w:rFonts w:asciiTheme="minorHAnsi" w:hAnsiTheme="minorHAnsi" w:cs="Arial"/>
          <w:sz w:val="22"/>
          <w:szCs w:val="22"/>
          <w:highlight w:val="cyan"/>
        </w:rPr>
        <w:t>30</w:t>
      </w:r>
      <w:r w:rsidRPr="00035DA8">
        <w:rPr>
          <w:rFonts w:asciiTheme="minorHAnsi" w:hAnsiTheme="minorHAnsi" w:cs="Arial"/>
          <w:sz w:val="22"/>
          <w:szCs w:val="22"/>
          <w:highlight w:val="cyan"/>
        </w:rPr>
        <w:t xml:space="preserve"> dni od dnia</w:t>
      </w:r>
      <w:r w:rsidRPr="006775C0">
        <w:rPr>
          <w:rFonts w:asciiTheme="minorHAnsi" w:hAnsiTheme="minorHAnsi" w:cs="Arial"/>
          <w:sz w:val="22"/>
          <w:szCs w:val="22"/>
        </w:rPr>
        <w:t xml:space="preserve"> otrzymania przez zlecającego Wykonawcę faktury lub rachunku potwierdzających wykonanie rob</w:t>
      </w:r>
      <w:r w:rsidR="007979DC" w:rsidRPr="006775C0">
        <w:rPr>
          <w:rFonts w:asciiTheme="minorHAnsi" w:hAnsiTheme="minorHAnsi" w:cs="Arial"/>
          <w:sz w:val="22"/>
          <w:szCs w:val="22"/>
        </w:rPr>
        <w:t xml:space="preserve">ót </w:t>
      </w:r>
      <w:r w:rsidRPr="006775C0">
        <w:rPr>
          <w:rFonts w:asciiTheme="minorHAnsi" w:hAnsiTheme="minorHAnsi" w:cs="Arial"/>
          <w:sz w:val="22"/>
          <w:szCs w:val="22"/>
        </w:rPr>
        <w:t>budowlan</w:t>
      </w:r>
      <w:r w:rsidR="007979DC" w:rsidRPr="006775C0">
        <w:rPr>
          <w:rFonts w:asciiTheme="minorHAnsi" w:hAnsiTheme="minorHAnsi" w:cs="Arial"/>
          <w:sz w:val="22"/>
          <w:szCs w:val="22"/>
        </w:rPr>
        <w:t>ych</w:t>
      </w:r>
      <w:r w:rsidRPr="006775C0">
        <w:rPr>
          <w:rFonts w:asciiTheme="minorHAnsi" w:hAnsiTheme="minorHAnsi" w:cs="Arial"/>
          <w:sz w:val="22"/>
          <w:szCs w:val="22"/>
        </w:rPr>
        <w:t>.</w:t>
      </w:r>
    </w:p>
    <w:p w14:paraId="0357306C"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Zamawiającemu</w:t>
      </w:r>
      <w:r w:rsidR="002D5ABE" w:rsidRPr="006775C0">
        <w:rPr>
          <w:rFonts w:asciiTheme="minorHAnsi" w:hAnsiTheme="minorHAnsi" w:cs="Arial"/>
          <w:sz w:val="22"/>
          <w:szCs w:val="22"/>
        </w:rPr>
        <w:t>,</w:t>
      </w:r>
      <w:r w:rsidRPr="006775C0">
        <w:rPr>
          <w:rFonts w:asciiTheme="minorHAnsi" w:hAnsiTheme="minorHAnsi" w:cs="Arial"/>
          <w:sz w:val="22"/>
          <w:szCs w:val="22"/>
        </w:rPr>
        <w:t xml:space="preserve"> w terminie </w:t>
      </w:r>
      <w:r w:rsidR="00F64287" w:rsidRPr="006775C0">
        <w:rPr>
          <w:rFonts w:asciiTheme="minorHAnsi" w:hAnsiTheme="minorHAnsi" w:cs="Arial"/>
          <w:sz w:val="22"/>
          <w:szCs w:val="22"/>
        </w:rPr>
        <w:t>14</w:t>
      </w:r>
      <w:r w:rsidRPr="006775C0">
        <w:rPr>
          <w:rFonts w:asciiTheme="minorHAnsi" w:hAnsiTheme="minorHAnsi" w:cs="Arial"/>
          <w:sz w:val="22"/>
          <w:szCs w:val="22"/>
        </w:rPr>
        <w:t xml:space="preserve"> dni od dnia otrzymania projektu umowy lub jej zmiany, o którym mowa </w:t>
      </w:r>
      <w:r w:rsidR="007979DC" w:rsidRPr="006775C0">
        <w:rPr>
          <w:rFonts w:asciiTheme="minorHAnsi" w:hAnsiTheme="minorHAnsi" w:cs="Arial"/>
          <w:sz w:val="22"/>
          <w:szCs w:val="22"/>
        </w:rPr>
        <w:br/>
      </w:r>
      <w:r w:rsidRPr="006775C0">
        <w:rPr>
          <w:rFonts w:asciiTheme="minorHAnsi" w:hAnsiTheme="minorHAnsi" w:cs="Arial"/>
          <w:sz w:val="22"/>
          <w:szCs w:val="22"/>
        </w:rPr>
        <w:t xml:space="preserve">w ust. </w:t>
      </w:r>
      <w:r w:rsidR="00022E18" w:rsidRPr="006775C0">
        <w:rPr>
          <w:rFonts w:asciiTheme="minorHAnsi" w:hAnsiTheme="minorHAnsi" w:cs="Arial"/>
          <w:sz w:val="22"/>
          <w:szCs w:val="22"/>
        </w:rPr>
        <w:t>3</w:t>
      </w:r>
      <w:r w:rsidR="002D5ABE" w:rsidRPr="006775C0">
        <w:rPr>
          <w:rFonts w:asciiTheme="minorHAnsi" w:hAnsiTheme="minorHAnsi" w:cs="Arial"/>
          <w:sz w:val="22"/>
          <w:szCs w:val="22"/>
        </w:rPr>
        <w:t>,</w:t>
      </w:r>
      <w:r w:rsidRPr="006775C0">
        <w:rPr>
          <w:rFonts w:asciiTheme="minorHAnsi" w:hAnsiTheme="minorHAnsi" w:cs="Arial"/>
          <w:sz w:val="22"/>
          <w:szCs w:val="22"/>
        </w:rPr>
        <w:t xml:space="preserve"> służy prawo do zgłoszenia pisemnych zastrzeżeń do projektu umowy o podwykonawstwo, której przedmiotem są roboty budowlane</w:t>
      </w:r>
      <w:r w:rsidR="009A2A6A" w:rsidRPr="006775C0">
        <w:rPr>
          <w:rFonts w:asciiTheme="minorHAnsi" w:hAnsiTheme="minorHAnsi" w:cs="Arial"/>
          <w:sz w:val="22"/>
          <w:szCs w:val="22"/>
        </w:rPr>
        <w:t xml:space="preserve">. </w:t>
      </w:r>
      <w:r w:rsidRPr="006775C0">
        <w:rPr>
          <w:rFonts w:asciiTheme="minorHAnsi" w:hAnsiTheme="minorHAnsi" w:cs="Arial"/>
          <w:sz w:val="22"/>
          <w:szCs w:val="22"/>
        </w:rPr>
        <w:t>Niezgłoszenie pisemnych zastrzeżeń do przedłożonego projektu umowy</w:t>
      </w:r>
      <w:r w:rsidR="00A6036D">
        <w:rPr>
          <w:rFonts w:asciiTheme="minorHAnsi" w:hAnsiTheme="minorHAnsi" w:cs="Arial"/>
          <w:sz w:val="22"/>
          <w:szCs w:val="22"/>
        </w:rPr>
        <w:t xml:space="preserve"> o podwykonawstwo lub projektu </w:t>
      </w:r>
      <w:r w:rsidRPr="006775C0">
        <w:rPr>
          <w:rFonts w:asciiTheme="minorHAnsi" w:hAnsiTheme="minorHAnsi" w:cs="Arial"/>
          <w:sz w:val="22"/>
          <w:szCs w:val="22"/>
        </w:rPr>
        <w:t xml:space="preserve">jej zmiany, w </w:t>
      </w:r>
      <w:r w:rsidR="00022E18" w:rsidRPr="006775C0">
        <w:rPr>
          <w:rFonts w:asciiTheme="minorHAnsi" w:hAnsiTheme="minorHAnsi" w:cs="Arial"/>
          <w:sz w:val="22"/>
          <w:szCs w:val="22"/>
        </w:rPr>
        <w:t xml:space="preserve">ww. </w:t>
      </w:r>
      <w:r w:rsidRPr="006775C0">
        <w:rPr>
          <w:rFonts w:asciiTheme="minorHAnsi" w:hAnsiTheme="minorHAnsi" w:cs="Arial"/>
          <w:sz w:val="22"/>
          <w:szCs w:val="22"/>
        </w:rPr>
        <w:t>terminie uważane będzie za akceptację projektu umowy przez Zamawiającego.</w:t>
      </w:r>
    </w:p>
    <w:p w14:paraId="42E948D2"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zamówienia na roboty budowlane przedkłada Zamawiającemu poświadczon</w:t>
      </w:r>
      <w:r w:rsidR="005C22E3" w:rsidRPr="006775C0">
        <w:rPr>
          <w:rFonts w:asciiTheme="minorHAnsi" w:hAnsiTheme="minorHAnsi" w:cs="Arial"/>
          <w:sz w:val="22"/>
          <w:szCs w:val="22"/>
        </w:rPr>
        <w:t xml:space="preserve">ą za zgodność </w:t>
      </w:r>
      <w:r w:rsidR="00022E18" w:rsidRPr="006775C0">
        <w:rPr>
          <w:rFonts w:asciiTheme="minorHAnsi" w:hAnsiTheme="minorHAnsi" w:cs="Arial"/>
          <w:sz w:val="22"/>
          <w:szCs w:val="22"/>
        </w:rPr>
        <w:br/>
      </w:r>
      <w:r w:rsidR="005C22E3" w:rsidRPr="006775C0">
        <w:rPr>
          <w:rFonts w:asciiTheme="minorHAnsi" w:hAnsiTheme="minorHAnsi" w:cs="Arial"/>
          <w:sz w:val="22"/>
          <w:szCs w:val="22"/>
        </w:rPr>
        <w:t>z oryginałem kopię</w:t>
      </w:r>
      <w:r w:rsidRPr="006775C0">
        <w:rPr>
          <w:rFonts w:asciiTheme="minorHAnsi" w:hAnsiTheme="minorHAnsi" w:cs="Arial"/>
          <w:sz w:val="22"/>
          <w:szCs w:val="22"/>
        </w:rPr>
        <w:t xml:space="preserve"> zawartej umowy o podwykonawstwo, której przedmiotem są roboty budowlane, </w:t>
      </w:r>
      <w:r w:rsidR="00022E18" w:rsidRPr="006775C0">
        <w:rPr>
          <w:rFonts w:asciiTheme="minorHAnsi" w:hAnsiTheme="minorHAnsi" w:cs="Arial"/>
          <w:sz w:val="22"/>
          <w:szCs w:val="22"/>
        </w:rPr>
        <w:br/>
      </w:r>
      <w:r w:rsidRPr="006775C0">
        <w:rPr>
          <w:rFonts w:asciiTheme="minorHAnsi" w:hAnsiTheme="minorHAnsi" w:cs="Arial"/>
          <w:sz w:val="22"/>
          <w:szCs w:val="22"/>
        </w:rPr>
        <w:t>w terminie 7 dni od dnia jej zawarcia.</w:t>
      </w:r>
    </w:p>
    <w:p w14:paraId="0A9B72DD"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w terminie </w:t>
      </w:r>
      <w:r w:rsidR="00E72874" w:rsidRPr="006775C0">
        <w:rPr>
          <w:rFonts w:asciiTheme="minorHAnsi" w:hAnsiTheme="minorHAnsi" w:cs="Arial"/>
          <w:sz w:val="22"/>
          <w:szCs w:val="22"/>
        </w:rPr>
        <w:t xml:space="preserve">30 </w:t>
      </w:r>
      <w:r w:rsidRPr="006775C0">
        <w:rPr>
          <w:rFonts w:asciiTheme="minorHAnsi" w:hAnsiTheme="minorHAnsi" w:cs="Arial"/>
          <w:sz w:val="22"/>
          <w:szCs w:val="22"/>
        </w:rPr>
        <w:t>dni ma prawo do zgłoszenia</w:t>
      </w:r>
      <w:r w:rsidR="007A7602" w:rsidRPr="006775C0">
        <w:rPr>
          <w:rFonts w:asciiTheme="minorHAnsi" w:hAnsiTheme="minorHAnsi" w:cs="Arial"/>
          <w:sz w:val="22"/>
          <w:szCs w:val="22"/>
        </w:rPr>
        <w:t xml:space="preserve"> pisemnego sprzeciwu do umowy o </w:t>
      </w:r>
      <w:r w:rsidRPr="006775C0">
        <w:rPr>
          <w:rFonts w:asciiTheme="minorHAnsi" w:hAnsiTheme="minorHAnsi" w:cs="Arial"/>
          <w:sz w:val="22"/>
          <w:szCs w:val="22"/>
        </w:rPr>
        <w:t>podwykonawstwo, której przedmiotem są roboty budowlane, jeżeli ni</w:t>
      </w:r>
      <w:r w:rsidR="007A7602" w:rsidRPr="006775C0">
        <w:rPr>
          <w:rFonts w:asciiTheme="minorHAnsi" w:hAnsiTheme="minorHAnsi" w:cs="Arial"/>
          <w:sz w:val="22"/>
          <w:szCs w:val="22"/>
        </w:rPr>
        <w:t>e spełnia wymagań określonych w </w:t>
      </w:r>
      <w:r w:rsidRPr="006775C0">
        <w:rPr>
          <w:rFonts w:asciiTheme="minorHAnsi" w:hAnsiTheme="minorHAnsi" w:cs="Arial"/>
          <w:sz w:val="22"/>
          <w:szCs w:val="22"/>
        </w:rPr>
        <w:t>SIWZ lub, gdy nie uwzględnia ona zastrzeżeń do projektu zgłoszonych przez Zamawiającego zgodnie z</w:t>
      </w:r>
      <w:r w:rsidR="007A7602" w:rsidRPr="006775C0">
        <w:rPr>
          <w:rFonts w:asciiTheme="minorHAnsi" w:hAnsiTheme="minorHAnsi" w:cs="Arial"/>
          <w:sz w:val="22"/>
          <w:szCs w:val="22"/>
        </w:rPr>
        <w:t>  </w:t>
      </w:r>
      <w:r w:rsidRPr="006775C0">
        <w:rPr>
          <w:rFonts w:asciiTheme="minorHAnsi" w:hAnsiTheme="minorHAnsi" w:cs="Arial"/>
          <w:sz w:val="22"/>
          <w:szCs w:val="22"/>
        </w:rPr>
        <w:t xml:space="preserve">ust. </w:t>
      </w:r>
      <w:r w:rsidR="0083336A" w:rsidRPr="006775C0">
        <w:rPr>
          <w:rFonts w:asciiTheme="minorHAnsi" w:hAnsiTheme="minorHAnsi" w:cs="Arial"/>
          <w:sz w:val="22"/>
          <w:szCs w:val="22"/>
        </w:rPr>
        <w:t>4</w:t>
      </w:r>
      <w:r w:rsidRPr="006775C0">
        <w:rPr>
          <w:rFonts w:asciiTheme="minorHAnsi" w:hAnsiTheme="minorHAnsi" w:cs="Arial"/>
          <w:sz w:val="22"/>
          <w:szCs w:val="22"/>
        </w:rPr>
        <w:t>.</w:t>
      </w:r>
    </w:p>
    <w:p w14:paraId="08924235"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Niezgłoszenie pisemnego sprzeciwu do przedłożonej umowy o podwykonawstwo, której przedmiotem są roboty b</w:t>
      </w:r>
      <w:r w:rsidR="00521213" w:rsidRPr="006775C0">
        <w:rPr>
          <w:rFonts w:asciiTheme="minorHAnsi" w:hAnsiTheme="minorHAnsi" w:cs="Arial"/>
          <w:sz w:val="22"/>
          <w:szCs w:val="22"/>
        </w:rPr>
        <w:t xml:space="preserve">udowlane, w terminie </w:t>
      </w:r>
      <w:r w:rsidR="00E72874" w:rsidRPr="006775C0">
        <w:rPr>
          <w:rFonts w:asciiTheme="minorHAnsi" w:hAnsiTheme="minorHAnsi" w:cs="Arial"/>
          <w:sz w:val="22"/>
          <w:szCs w:val="22"/>
        </w:rPr>
        <w:t xml:space="preserve">30 </w:t>
      </w:r>
      <w:r w:rsidR="00521213" w:rsidRPr="006775C0">
        <w:rPr>
          <w:rFonts w:asciiTheme="minorHAnsi" w:hAnsiTheme="minorHAnsi" w:cs="Arial"/>
          <w:sz w:val="22"/>
          <w:szCs w:val="22"/>
        </w:rPr>
        <w:t>dni od d</w:t>
      </w:r>
      <w:r w:rsidRPr="006775C0">
        <w:rPr>
          <w:rFonts w:asciiTheme="minorHAnsi" w:hAnsiTheme="minorHAnsi" w:cs="Arial"/>
          <w:sz w:val="22"/>
          <w:szCs w:val="22"/>
        </w:rPr>
        <w:t>ni</w:t>
      </w:r>
      <w:r w:rsidR="00521213" w:rsidRPr="006775C0">
        <w:rPr>
          <w:rFonts w:asciiTheme="minorHAnsi" w:hAnsiTheme="minorHAnsi" w:cs="Arial"/>
          <w:sz w:val="22"/>
          <w:szCs w:val="22"/>
        </w:rPr>
        <w:t>a</w:t>
      </w:r>
      <w:r w:rsidRPr="006775C0">
        <w:rPr>
          <w:rFonts w:asciiTheme="minorHAnsi" w:hAnsiTheme="minorHAnsi" w:cs="Arial"/>
          <w:sz w:val="22"/>
          <w:szCs w:val="22"/>
        </w:rPr>
        <w:t xml:space="preserve"> otrzymania umowy, uważane będzie za akceptację umowy przez Zamawiającego.</w:t>
      </w:r>
    </w:p>
    <w:p w14:paraId="6E02AE63"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Wykonywanie robót przez Wykonawcę za pomocą Podwykonawców bez zgody Zamawiającego jest równoznaczne z niepowstaniem solidarnej odpowiedzialności Zamawiającego i Wykonawcy wobec Podwykonawcy. W przypadku, gdy Wykonawca będzie wykonywał roboty z pomocą Podwykonawców bez zgody Zamawiającego, Zamawiający może nadto wstrzymać wszelkie płatności na rzecz Wykonawcy </w:t>
      </w:r>
      <w:r w:rsidR="0083336A" w:rsidRPr="006775C0">
        <w:rPr>
          <w:rFonts w:asciiTheme="minorHAnsi" w:hAnsiTheme="minorHAnsi" w:cs="Arial"/>
          <w:sz w:val="22"/>
          <w:szCs w:val="22"/>
        </w:rPr>
        <w:br/>
      </w:r>
      <w:r w:rsidRPr="006775C0">
        <w:rPr>
          <w:rFonts w:asciiTheme="minorHAnsi" w:hAnsiTheme="minorHAnsi" w:cs="Arial"/>
          <w:sz w:val="22"/>
          <w:szCs w:val="22"/>
        </w:rPr>
        <w:t xml:space="preserve">do czasu wykazania przez Wykonawcę, </w:t>
      </w:r>
      <w:r w:rsidR="008765EA" w:rsidRPr="006775C0">
        <w:rPr>
          <w:rFonts w:asciiTheme="minorHAnsi" w:hAnsiTheme="minorHAnsi" w:cs="Arial"/>
          <w:sz w:val="22"/>
          <w:szCs w:val="22"/>
        </w:rPr>
        <w:t>że</w:t>
      </w:r>
      <w:r w:rsidRPr="006775C0">
        <w:rPr>
          <w:rFonts w:asciiTheme="minorHAnsi" w:hAnsiTheme="minorHAnsi" w:cs="Arial"/>
          <w:sz w:val="22"/>
          <w:szCs w:val="22"/>
        </w:rPr>
        <w:t xml:space="preserve"> spełnił on wobec swojego Podwykonawcy wszelkie świadczenia za wykonanie tych robót.</w:t>
      </w:r>
    </w:p>
    <w:p w14:paraId="77E90293"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powierzenia wykonania zamówienia Podwykonawcom, Wykonawca będzie pełnił funkcję koordynatora Podwykonawców podczas wykonywania robót i usuwania ewentualnych wad.</w:t>
      </w:r>
    </w:p>
    <w:p w14:paraId="4114AFEC" w14:textId="77777777" w:rsidR="0083336A" w:rsidRPr="006775C0" w:rsidRDefault="002D5ABE"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Postanowienia § </w:t>
      </w:r>
      <w:r w:rsidR="0083336A" w:rsidRPr="006775C0">
        <w:rPr>
          <w:rFonts w:asciiTheme="minorHAnsi" w:hAnsiTheme="minorHAnsi" w:cs="Arial"/>
          <w:sz w:val="22"/>
          <w:szCs w:val="22"/>
        </w:rPr>
        <w:t>11</w:t>
      </w:r>
      <w:r w:rsidR="00BF3457" w:rsidRPr="006775C0">
        <w:rPr>
          <w:rFonts w:asciiTheme="minorHAnsi" w:hAnsiTheme="minorHAnsi" w:cs="Arial"/>
          <w:sz w:val="22"/>
          <w:szCs w:val="22"/>
        </w:rPr>
        <w:t xml:space="preserve"> stosuje się odpowiednio do zmian umowy o podwykonawstwo</w:t>
      </w:r>
      <w:r w:rsidR="008765EA" w:rsidRPr="006775C0">
        <w:rPr>
          <w:rFonts w:asciiTheme="minorHAnsi" w:hAnsiTheme="minorHAnsi" w:cs="Arial"/>
          <w:sz w:val="22"/>
          <w:szCs w:val="22"/>
        </w:rPr>
        <w:t>.</w:t>
      </w:r>
    </w:p>
    <w:p w14:paraId="51ADC793" w14:textId="77777777" w:rsidR="00BF3457" w:rsidRPr="00CF5FE6" w:rsidRDefault="00BF3457" w:rsidP="006775C0">
      <w:pPr>
        <w:pStyle w:val="Akapitzlist"/>
        <w:spacing w:line="276" w:lineRule="auto"/>
        <w:jc w:val="both"/>
        <w:rPr>
          <w:rFonts w:asciiTheme="minorHAnsi" w:hAnsiTheme="minorHAnsi" w:cs="Arial"/>
          <w:color w:val="548DD4" w:themeColor="text2" w:themeTint="99"/>
          <w:sz w:val="22"/>
          <w:szCs w:val="22"/>
        </w:rPr>
      </w:pPr>
    </w:p>
    <w:p w14:paraId="12CE4040" w14:textId="77777777" w:rsidR="000C4BB6" w:rsidRPr="006775C0" w:rsidRDefault="000C4BB6" w:rsidP="000C4BB6">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12</w:t>
      </w:r>
    </w:p>
    <w:p w14:paraId="0D8395AB" w14:textId="77777777" w:rsidR="000C4BB6" w:rsidRPr="006775C0" w:rsidRDefault="000C4BB6" w:rsidP="000C4BB6">
      <w:pPr>
        <w:spacing w:line="276" w:lineRule="auto"/>
        <w:jc w:val="center"/>
        <w:rPr>
          <w:rFonts w:asciiTheme="minorHAnsi" w:hAnsiTheme="minorHAnsi" w:cs="Arial"/>
          <w:b/>
          <w:sz w:val="22"/>
          <w:szCs w:val="22"/>
        </w:rPr>
      </w:pPr>
      <w:r w:rsidRPr="006775C0">
        <w:rPr>
          <w:rFonts w:asciiTheme="minorHAnsi" w:hAnsiTheme="minorHAnsi" w:cs="Arial"/>
          <w:b/>
          <w:sz w:val="22"/>
          <w:szCs w:val="22"/>
        </w:rPr>
        <w:t>OBOWIĄZKI STRON</w:t>
      </w:r>
    </w:p>
    <w:p w14:paraId="0C11805D" w14:textId="77777777" w:rsidR="000C4BB6" w:rsidRPr="006775C0" w:rsidRDefault="000C4BB6" w:rsidP="000C4BB6">
      <w:pPr>
        <w:pStyle w:val="Akapitzlist"/>
        <w:numPr>
          <w:ilvl w:val="0"/>
          <w:numId w:val="14"/>
        </w:numPr>
        <w:spacing w:line="276" w:lineRule="auto"/>
        <w:jc w:val="both"/>
        <w:rPr>
          <w:rFonts w:asciiTheme="minorHAnsi" w:hAnsiTheme="minorHAnsi" w:cs="Arial"/>
          <w:sz w:val="22"/>
          <w:szCs w:val="22"/>
        </w:rPr>
      </w:pPr>
      <w:r w:rsidRPr="006775C0">
        <w:rPr>
          <w:rFonts w:asciiTheme="minorHAnsi" w:hAnsiTheme="minorHAnsi" w:cs="Arial"/>
          <w:sz w:val="22"/>
          <w:szCs w:val="22"/>
        </w:rPr>
        <w:t>Obowiązki Zamawiającego:</w:t>
      </w:r>
    </w:p>
    <w:p w14:paraId="16762EF4" w14:textId="0AAC07B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Przekazanie placu budowy wraz z przekazaniem </w:t>
      </w:r>
      <w:r w:rsidR="00035DA8">
        <w:rPr>
          <w:rFonts w:asciiTheme="minorHAnsi" w:hAnsiTheme="minorHAnsi" w:cs="Arial"/>
          <w:bCs/>
          <w:sz w:val="22"/>
          <w:szCs w:val="22"/>
        </w:rPr>
        <w:t xml:space="preserve">Specyfikacji </w:t>
      </w:r>
      <w:r w:rsidRPr="006775C0">
        <w:rPr>
          <w:rFonts w:asciiTheme="minorHAnsi" w:hAnsiTheme="minorHAnsi" w:cs="Arial"/>
          <w:bCs/>
          <w:sz w:val="22"/>
          <w:szCs w:val="22"/>
        </w:rPr>
        <w:t>Technicznej,</w:t>
      </w:r>
    </w:p>
    <w:p w14:paraId="4EF3FED6"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Zapewnienie nadzoru robót budowlanych,</w:t>
      </w:r>
    </w:p>
    <w:p w14:paraId="01843A6D"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Dokonywanie odbiorów wykonanych robót budowlanych na zasadach określonych w § </w:t>
      </w:r>
      <w:r w:rsidR="0083336A" w:rsidRPr="006775C0">
        <w:rPr>
          <w:rFonts w:asciiTheme="minorHAnsi" w:hAnsiTheme="minorHAnsi" w:cs="Arial"/>
          <w:bCs/>
          <w:sz w:val="22"/>
          <w:szCs w:val="22"/>
        </w:rPr>
        <w:t>14</w:t>
      </w:r>
      <w:r w:rsidRPr="006775C0">
        <w:rPr>
          <w:rFonts w:asciiTheme="minorHAnsi" w:hAnsiTheme="minorHAnsi" w:cs="Arial"/>
          <w:bCs/>
          <w:sz w:val="22"/>
          <w:szCs w:val="22"/>
        </w:rPr>
        <w:t xml:space="preserve"> Umowy,</w:t>
      </w:r>
    </w:p>
    <w:p w14:paraId="48C2238A"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Regulowanie płatności na zasadach określonych w § </w:t>
      </w:r>
      <w:r w:rsidR="0083336A" w:rsidRPr="006775C0">
        <w:rPr>
          <w:rFonts w:asciiTheme="minorHAnsi" w:hAnsiTheme="minorHAnsi" w:cs="Arial"/>
          <w:bCs/>
          <w:sz w:val="22"/>
          <w:szCs w:val="22"/>
        </w:rPr>
        <w:t>8 i 9</w:t>
      </w:r>
      <w:r w:rsidRPr="006775C0">
        <w:rPr>
          <w:rFonts w:asciiTheme="minorHAnsi" w:hAnsiTheme="minorHAnsi" w:cs="Arial"/>
          <w:bCs/>
          <w:sz w:val="22"/>
          <w:szCs w:val="22"/>
        </w:rPr>
        <w:t xml:space="preserve"> Umowy.</w:t>
      </w:r>
    </w:p>
    <w:p w14:paraId="5ADA4AF6" w14:textId="77777777" w:rsidR="000C4BB6" w:rsidRPr="006775C0" w:rsidRDefault="000C4BB6" w:rsidP="000C4BB6">
      <w:pPr>
        <w:pStyle w:val="Akapitzlist"/>
        <w:numPr>
          <w:ilvl w:val="0"/>
          <w:numId w:val="14"/>
        </w:numPr>
        <w:spacing w:line="276" w:lineRule="auto"/>
        <w:jc w:val="both"/>
        <w:rPr>
          <w:rFonts w:asciiTheme="minorHAnsi" w:hAnsiTheme="minorHAnsi" w:cs="Arial"/>
          <w:sz w:val="22"/>
          <w:szCs w:val="22"/>
        </w:rPr>
      </w:pPr>
      <w:r w:rsidRPr="006775C0">
        <w:rPr>
          <w:rFonts w:asciiTheme="minorHAnsi" w:hAnsiTheme="minorHAnsi" w:cs="Arial"/>
          <w:sz w:val="22"/>
          <w:szCs w:val="22"/>
        </w:rPr>
        <w:t>Do obowiązków Wykonawcy należy, w szczególności:</w:t>
      </w:r>
    </w:p>
    <w:p w14:paraId="037A9EE8"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Protokolarnego przejęcia od Zamawiającego terenu budowy </w:t>
      </w:r>
      <w:r w:rsidRPr="006775C0">
        <w:rPr>
          <w:rFonts w:ascii="Calibri" w:hAnsi="Calibri" w:cs="Arial"/>
          <w:sz w:val="22"/>
          <w:szCs w:val="22"/>
        </w:rPr>
        <w:t>po wcześniejszym spełnieniu wszelkich obowiązków przewidzianych w umowie, w tym przekazanie Zamawiającemu:</w:t>
      </w:r>
    </w:p>
    <w:p w14:paraId="122ECE1A" w14:textId="77777777" w:rsidR="000C4BB6" w:rsidRPr="006775C0"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Theme="minorHAnsi" w:hAnsiTheme="minorHAnsi" w:cs="Arial"/>
          <w:sz w:val="22"/>
          <w:szCs w:val="22"/>
        </w:rPr>
        <w:t>polisy OC i od ryzyk budowlano-montażowych wraz z dowodem opłacenia składek polis,</w:t>
      </w:r>
    </w:p>
    <w:p w14:paraId="28A5682E" w14:textId="77777777" w:rsidR="000C4BB6"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Theme="minorHAnsi" w:hAnsiTheme="minorHAnsi" w:cs="Arial"/>
          <w:sz w:val="22"/>
          <w:szCs w:val="22"/>
        </w:rPr>
        <w:t>wykaz osób oddelegowanych do realizacji zamówienia,</w:t>
      </w:r>
    </w:p>
    <w:p w14:paraId="0A19997B" w14:textId="44323CFB" w:rsidR="00035DA8" w:rsidRPr="006775C0" w:rsidRDefault="00035DA8" w:rsidP="000C4BB6">
      <w:pPr>
        <w:pStyle w:val="Akapitzlist"/>
        <w:numPr>
          <w:ilvl w:val="0"/>
          <w:numId w:val="39"/>
        </w:numPr>
        <w:spacing w:line="276" w:lineRule="auto"/>
        <w:jc w:val="both"/>
        <w:rPr>
          <w:rFonts w:asciiTheme="minorHAnsi" w:hAnsiTheme="minorHAnsi" w:cs="Arial"/>
          <w:sz w:val="22"/>
          <w:szCs w:val="22"/>
        </w:rPr>
      </w:pPr>
      <w:r>
        <w:rPr>
          <w:rFonts w:asciiTheme="minorHAnsi" w:hAnsiTheme="minorHAnsi" w:cs="Arial"/>
          <w:sz w:val="22"/>
          <w:szCs w:val="22"/>
        </w:rPr>
        <w:t>sposobu organizacji robót.</w:t>
      </w:r>
    </w:p>
    <w:p w14:paraId="7BEFA60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Oznakowania i właściwego zabezpieczenia terenu budowy;</w:t>
      </w:r>
    </w:p>
    <w:p w14:paraId="33C09409" w14:textId="61FD7580"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Zapewnienie sobie we własnym zakresie i na własny koszt kontenera, łączności, materiałów biurowych  i obsługę konieczną do właściwego wykonywania swoich obowiązków określonych w </w:t>
      </w:r>
      <w:r w:rsidR="00035DA8">
        <w:rPr>
          <w:rFonts w:asciiTheme="minorHAnsi" w:hAnsiTheme="minorHAnsi" w:cs="Arial"/>
          <w:sz w:val="22"/>
          <w:szCs w:val="22"/>
        </w:rPr>
        <w:t>U</w:t>
      </w:r>
      <w:r w:rsidRPr="006775C0">
        <w:rPr>
          <w:rFonts w:asciiTheme="minorHAnsi" w:hAnsiTheme="minorHAnsi" w:cs="Arial"/>
          <w:sz w:val="22"/>
          <w:szCs w:val="22"/>
        </w:rPr>
        <w:t>mowie;</w:t>
      </w:r>
    </w:p>
    <w:p w14:paraId="7DFBFA1A" w14:textId="16ACA276"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Opracowanie i pisemne przedstawienie do akceptacji Zamawiającego, w terminie do 14 dni po zawarciu </w:t>
      </w:r>
      <w:r w:rsidR="00035DA8">
        <w:rPr>
          <w:rFonts w:asciiTheme="minorHAnsi" w:hAnsiTheme="minorHAnsi" w:cs="Arial"/>
          <w:sz w:val="22"/>
          <w:szCs w:val="22"/>
        </w:rPr>
        <w:t>U</w:t>
      </w:r>
      <w:r w:rsidRPr="006775C0">
        <w:rPr>
          <w:rFonts w:asciiTheme="minorHAnsi" w:hAnsiTheme="minorHAnsi" w:cs="Arial"/>
          <w:sz w:val="22"/>
          <w:szCs w:val="22"/>
        </w:rPr>
        <w:t xml:space="preserve">mowy, planu bezpieczeństwa i ochrony zdrowia, zwany „planem BIOZ” oraz planu zapewnienia </w:t>
      </w:r>
      <w:r w:rsidRPr="006775C0">
        <w:rPr>
          <w:rFonts w:asciiTheme="minorHAnsi" w:hAnsiTheme="minorHAnsi" w:cs="Arial"/>
          <w:sz w:val="22"/>
          <w:szCs w:val="22"/>
        </w:rPr>
        <w:lastRenderedPageBreak/>
        <w:t>jakości, i stosowanie w czasie prowadzenia robót wszelkich przepisów dotyczących ochrony środowiska naturalnego, bezpieczeństwa i higieny pracy oraz bezpieczeństwa ruchu,</w:t>
      </w:r>
    </w:p>
    <w:p w14:paraId="46B6B9AC" w14:textId="5C455F86"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Powiadomienie Zamawiającego</w:t>
      </w:r>
      <w:r w:rsidR="00035DA8">
        <w:rPr>
          <w:rFonts w:asciiTheme="minorHAnsi" w:hAnsiTheme="minorHAnsi" w:cs="Arial"/>
          <w:sz w:val="22"/>
          <w:szCs w:val="22"/>
        </w:rPr>
        <w:t>, najemców hali B2</w:t>
      </w:r>
      <w:r w:rsidRPr="006775C0">
        <w:rPr>
          <w:rFonts w:asciiTheme="minorHAnsi" w:hAnsiTheme="minorHAnsi" w:cs="Arial"/>
          <w:sz w:val="22"/>
          <w:szCs w:val="22"/>
        </w:rPr>
        <w:t xml:space="preserve"> i gestorów sieci o prowadzonych robotach </w:t>
      </w:r>
      <w:r w:rsidR="00035DA8">
        <w:rPr>
          <w:rFonts w:asciiTheme="minorHAnsi" w:hAnsiTheme="minorHAnsi" w:cs="Arial"/>
          <w:sz w:val="22"/>
          <w:szCs w:val="22"/>
        </w:rPr>
        <w:br/>
      </w:r>
      <w:r w:rsidRPr="006775C0">
        <w:rPr>
          <w:rFonts w:asciiTheme="minorHAnsi" w:hAnsiTheme="minorHAnsi" w:cs="Arial"/>
          <w:sz w:val="22"/>
          <w:szCs w:val="22"/>
        </w:rPr>
        <w:t>i utrudnieniach z tym związanych nie później niż na 5 dni przed przystąpieniem do robót,</w:t>
      </w:r>
    </w:p>
    <w:p w14:paraId="6AFDC9A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Zgłoszenie rozpoczęcia robót budowlanych właściwemu organowi oraz zapewnienie kierownictwa budowy,</w:t>
      </w:r>
    </w:p>
    <w:p w14:paraId="252D3700"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Sporządzenie fotografii terenu budowy przed rozpoczęciem robót budowlanych i dołączenie ich do dokumentacji powykonawczej. Sporządzone zdjęcia tereny budowy sprzed rozpoczęcia robót muszą zostać zatwierdzone przez Zamawiającego,</w:t>
      </w:r>
    </w:p>
    <w:p w14:paraId="52A3CB3F"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Prawidłowe wykonanie wszystkich prac związanych z realizacją przedmiotu umowy w zakresie umożliwiającym uzyskanie, zgodnie z przepisami prawa powszechnie obowiązującego, pozwolenia na użytkowanie oraz użytkowanie tego obiektu zgodnie z jego przeznaczeniem,</w:t>
      </w:r>
    </w:p>
    <w:p w14:paraId="70B91E54" w14:textId="31191B34" w:rsidR="000C4BB6" w:rsidRPr="006775C0" w:rsidRDefault="00035DA8" w:rsidP="000C4BB6">
      <w:pPr>
        <w:pStyle w:val="Akapitzlist"/>
        <w:numPr>
          <w:ilvl w:val="0"/>
          <w:numId w:val="16"/>
        </w:numPr>
        <w:spacing w:line="276" w:lineRule="auto"/>
        <w:jc w:val="both"/>
        <w:rPr>
          <w:rFonts w:asciiTheme="minorHAnsi" w:hAnsiTheme="minorHAnsi" w:cs="Arial"/>
          <w:sz w:val="22"/>
          <w:szCs w:val="22"/>
        </w:rPr>
      </w:pPr>
      <w:r>
        <w:rPr>
          <w:rFonts w:asciiTheme="minorHAnsi" w:hAnsiTheme="minorHAnsi" w:cs="Arial"/>
          <w:sz w:val="22"/>
          <w:szCs w:val="22"/>
        </w:rPr>
        <w:t xml:space="preserve">Wydzielenie </w:t>
      </w:r>
      <w:r w:rsidR="000C4BB6" w:rsidRPr="006775C0">
        <w:rPr>
          <w:rFonts w:asciiTheme="minorHAnsi" w:hAnsiTheme="minorHAnsi" w:cs="Arial"/>
          <w:sz w:val="22"/>
          <w:szCs w:val="22"/>
        </w:rPr>
        <w:t>ciągów komunikacji, ogrodzeń, instalacji, zabudowań prowizorycznych i wszystkich innych czynności niezbędnych do właściwego wykonania robót,</w:t>
      </w:r>
    </w:p>
    <w:p w14:paraId="08CD72A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Zabezpieczenie i oznakowanie prowadzonych robót oraz dbanie o stan techniczny i prawidłowość oznakowania przez cały okres realizacji robót budowlanych,</w:t>
      </w:r>
    </w:p>
    <w:p w14:paraId="4CB541EB" w14:textId="3FC123F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Zapewnienie</w:t>
      </w:r>
      <w:r w:rsidR="000B6EFC">
        <w:rPr>
          <w:rFonts w:asciiTheme="minorHAnsi" w:hAnsiTheme="minorHAnsi" w:cs="Arial"/>
          <w:sz w:val="22"/>
          <w:szCs w:val="22"/>
        </w:rPr>
        <w:t xml:space="preserve"> bezpiecznego ruchu najemców i użytkowników Hali B2,</w:t>
      </w:r>
    </w:p>
    <w:p w14:paraId="60AEC3DD"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Pisemne zawiadomienie Zamawiającego o zauważonych wadach i brakach w dokumentacji projektowej, niezwłocznie od ich ujawnienia, pod rygorem odpowiedzialności za szkody wynikłe wskutek nie powiadomienia o ich istnieniu,</w:t>
      </w:r>
    </w:p>
    <w:p w14:paraId="2B9CD9EA" w14:textId="6F8DA0C8"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Wykonanie przedmiotu umowy z materiałów własnych, dopuszczonych do obrotu zgodnie z przepisami prawa, odpowiadających wymaganiom Polskiej Normy przenoszących normy europejskie lub normy innych państw członkowskich Europejskiego Obszaru Gospodarczego, przenoszących te normy. </w:t>
      </w:r>
      <w:r w:rsidR="0083336A" w:rsidRPr="006775C0">
        <w:rPr>
          <w:rFonts w:asciiTheme="minorHAnsi" w:hAnsiTheme="minorHAnsi" w:cs="Arial"/>
          <w:bCs/>
          <w:sz w:val="22"/>
          <w:szCs w:val="22"/>
        </w:rPr>
        <w:br/>
      </w:r>
      <w:r w:rsidRPr="006775C0">
        <w:rPr>
          <w:rFonts w:asciiTheme="minorHAnsi" w:hAnsiTheme="minorHAnsi" w:cs="Arial"/>
          <w:bCs/>
          <w:sz w:val="22"/>
          <w:szCs w:val="22"/>
        </w:rPr>
        <w:t>Wykonawca ma obowiązek posiadać w stosunku do tych materiałów dokumenty zezwalające na ich stosowanie w budownictwie (atesty, certyfikaty, deklaracje z</w:t>
      </w:r>
      <w:r w:rsidR="00A6036D">
        <w:rPr>
          <w:rFonts w:asciiTheme="minorHAnsi" w:hAnsiTheme="minorHAnsi" w:cs="Arial"/>
          <w:bCs/>
          <w:sz w:val="22"/>
          <w:szCs w:val="22"/>
        </w:rPr>
        <w:t>godności, świadectwa jakości) -</w:t>
      </w:r>
      <w:r w:rsidRPr="006775C0">
        <w:rPr>
          <w:rFonts w:asciiTheme="minorHAnsi" w:hAnsiTheme="minorHAnsi" w:cs="Arial"/>
          <w:bCs/>
          <w:sz w:val="22"/>
          <w:szCs w:val="22"/>
        </w:rPr>
        <w:t xml:space="preserve"> urządzenia i materiały użyte do realizacji przedmiotu zamówienia będą każdorazowo zatwierdzane przez Inspektora Nadzoru Inwestorskiego oraz przedstawiciela Zamawiającego,</w:t>
      </w:r>
    </w:p>
    <w:p w14:paraId="3B60BDAD" w14:textId="77777777" w:rsidR="000C4BB6" w:rsidRPr="006775C0" w:rsidRDefault="000C4BB6" w:rsidP="000C4BB6">
      <w:pPr>
        <w:pStyle w:val="Akapitzlist"/>
        <w:numPr>
          <w:ilvl w:val="0"/>
          <w:numId w:val="16"/>
        </w:numPr>
        <w:spacing w:line="276" w:lineRule="auto"/>
        <w:jc w:val="both"/>
        <w:rPr>
          <w:rFonts w:asciiTheme="minorHAnsi" w:hAnsiTheme="minorHAnsi" w:cs="Arial"/>
          <w:bCs/>
          <w:sz w:val="22"/>
          <w:szCs w:val="22"/>
        </w:rPr>
      </w:pPr>
      <w:r w:rsidRPr="006775C0">
        <w:rPr>
          <w:rFonts w:asciiTheme="minorHAnsi" w:hAnsiTheme="minorHAnsi" w:cs="Arial"/>
          <w:sz w:val="22"/>
          <w:szCs w:val="22"/>
        </w:rPr>
        <w:t xml:space="preserve"> </w:t>
      </w:r>
      <w:r w:rsidRPr="006775C0">
        <w:rPr>
          <w:rFonts w:asciiTheme="minorHAnsi" w:hAnsiTheme="minorHAnsi" w:cs="Arial"/>
          <w:bCs/>
          <w:sz w:val="22"/>
          <w:szCs w:val="22"/>
        </w:rPr>
        <w:t>Ponoszenie odpowiedzialności oraz strzeżenie przed uszkodzeniem i kradzieżą materiałów przeznaczonych do wykonania robót, jak i całego zaplecza budowy, od chwili rozpoczęcia robót</w:t>
      </w:r>
      <w:r w:rsidR="0083336A" w:rsidRPr="006775C0">
        <w:rPr>
          <w:rFonts w:asciiTheme="minorHAnsi" w:hAnsiTheme="minorHAnsi" w:cs="Arial"/>
          <w:bCs/>
          <w:sz w:val="22"/>
          <w:szCs w:val="22"/>
        </w:rPr>
        <w:br/>
      </w:r>
      <w:r w:rsidRPr="006775C0">
        <w:rPr>
          <w:rFonts w:asciiTheme="minorHAnsi" w:hAnsiTheme="minorHAnsi" w:cs="Arial"/>
          <w:bCs/>
          <w:sz w:val="22"/>
          <w:szCs w:val="22"/>
        </w:rPr>
        <w:t>do zakończenia realizacji przedmiotu umowy,</w:t>
      </w:r>
    </w:p>
    <w:p w14:paraId="09595D4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Zabezpieczenia we własnym zakresie i na własny koszt wody, energii elektrycznej i innych mediów niezbędnych do wykonania robót i ponoszenia kosztów ich zużycia,</w:t>
      </w:r>
    </w:p>
    <w:p w14:paraId="445B646C"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Opracowanie kompletnej dokumentacji powykonawczej (tzw. operat kolaudacyjny) w 2 egzemplarzach w formie papierowej oraz na płytach CD/DVD lub innym powszechnym nośniku danych i przekazanie Zamawiającemu najpóźniej w dniu zgłoszenia gotowości do odbioru przedmiotu Umowy. Operat kolaudacyjny zawierał będzie w szczególności:</w:t>
      </w:r>
    </w:p>
    <w:p w14:paraId="01286CF6"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oryginał dziennika budowy,</w:t>
      </w:r>
    </w:p>
    <w:p w14:paraId="06E8D829"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certyfikaty, aprobaty, atesty,</w:t>
      </w:r>
    </w:p>
    <w:p w14:paraId="2DB9589D"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kopie rysunków z zatwierdzonego Projektu budowlanego z naniesionymi zmianami,  </w:t>
      </w:r>
    </w:p>
    <w:p w14:paraId="3A895B76" w14:textId="35133EB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zmiany wraz z kwalifikacją Projektanta</w:t>
      </w:r>
      <w:r w:rsidR="000B6EFC">
        <w:rPr>
          <w:rFonts w:asciiTheme="minorHAnsi" w:hAnsiTheme="minorHAnsi" w:cs="Arial"/>
          <w:sz w:val="22"/>
          <w:szCs w:val="22"/>
        </w:rPr>
        <w:t xml:space="preserve"> co do zmian istotnych i nieistotnych</w:t>
      </w:r>
      <w:r w:rsidRPr="006775C0">
        <w:rPr>
          <w:rFonts w:asciiTheme="minorHAnsi" w:hAnsiTheme="minorHAnsi" w:cs="Arial"/>
          <w:sz w:val="22"/>
          <w:szCs w:val="22"/>
        </w:rPr>
        <w:t>,</w:t>
      </w:r>
    </w:p>
    <w:p w14:paraId="42868696"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dokumenty, protokoły, zaświadczenia, wyniki prób/badań/pomiarów,</w:t>
      </w:r>
    </w:p>
    <w:p w14:paraId="3DE5FA04"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oświadczenie Kierownika Budowy o zgodno</w:t>
      </w:r>
      <w:r w:rsidR="00A6036D">
        <w:rPr>
          <w:rFonts w:asciiTheme="minorHAnsi" w:hAnsiTheme="minorHAnsi" w:cs="Arial"/>
          <w:sz w:val="22"/>
          <w:szCs w:val="22"/>
        </w:rPr>
        <w:t>ści wykonania robót budowlanych</w:t>
      </w:r>
      <w:r w:rsidRPr="006775C0">
        <w:rPr>
          <w:rFonts w:asciiTheme="minorHAnsi" w:hAnsiTheme="minorHAnsi" w:cs="Arial"/>
          <w:sz w:val="22"/>
          <w:szCs w:val="22"/>
        </w:rPr>
        <w:t xml:space="preserve"> z warunkami – zgłoszeniem robót, przepisami prawa i obowiązującymi normami w tym zakresie,</w:t>
      </w:r>
    </w:p>
    <w:p w14:paraId="550838BF" w14:textId="7FD4AA61"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Zabezpieczenie i ochrona przez zniszczeniem infrastruktury</w:t>
      </w:r>
      <w:r w:rsidR="000B6EFC">
        <w:rPr>
          <w:rFonts w:asciiTheme="minorHAnsi" w:hAnsiTheme="minorHAnsi" w:cs="Arial"/>
          <w:bCs/>
          <w:sz w:val="22"/>
          <w:szCs w:val="22"/>
        </w:rPr>
        <w:t xml:space="preserve"> </w:t>
      </w:r>
      <w:r w:rsidRPr="006775C0">
        <w:rPr>
          <w:rFonts w:asciiTheme="minorHAnsi" w:hAnsiTheme="minorHAnsi" w:cs="Arial"/>
          <w:bCs/>
          <w:sz w:val="22"/>
          <w:szCs w:val="22"/>
        </w:rPr>
        <w:t>oraz innych elementów zagospodarowania terenu, niepodlegających usunięciu, wraz z przywróceniem terenu do stanu pierwotnego,</w:t>
      </w:r>
    </w:p>
    <w:p w14:paraId="3775E8C1"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Prowadzenie dokumentacji budowy zgodnie z przepisami prawa, w tym m.in. gromadzenie i przechowywanie atestów, certyfikatów i innych dokumentów na wbudowane materiały, protokołów </w:t>
      </w:r>
      <w:r w:rsidRPr="006775C0">
        <w:rPr>
          <w:rFonts w:asciiTheme="minorHAnsi" w:hAnsiTheme="minorHAnsi" w:cs="Arial"/>
          <w:bCs/>
          <w:sz w:val="22"/>
          <w:szCs w:val="22"/>
        </w:rPr>
        <w:lastRenderedPageBreak/>
        <w:t>odbioru, oraz prawidłowe prowadzenie dziennika budowy i udostępnianie go Zamawiającemu oraz innym upoważnionym osobom lub organom celem dokonywania wpisów i potwierdzeń,</w:t>
      </w:r>
    </w:p>
    <w:p w14:paraId="416F072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Dokonanie niezbędnych badań, prób i pomiarów przez niezależne instytucje w celu sprawdzenia prawidłowości wykonanych robót na koszt Wykonawcy, jeśli rezultat badań, prób i pomiarów wykaże, że roboty wykonane są niezgodnie z Umową,</w:t>
      </w:r>
    </w:p>
    <w:p w14:paraId="2D580167"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Sprzątanie na bieżąco dróg i ulic z zanieczyszczeń powstałych od jazdy i pracy sprzętu oraz środków transportu Wykonawcy, jego podwykonawców i dostawców, a w przypadku spowodowania jakichkolwiek uszkodzeń ich natychmiastową naprawę na własny koszt,</w:t>
      </w:r>
    </w:p>
    <w:p w14:paraId="243A9EEB"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Utrzymanie porządku na placu budowy oraz uporządkowanie terenu budowy po zakończeniu robót, w tym:</w:t>
      </w:r>
    </w:p>
    <w:p w14:paraId="77EF5052"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wywiezienie i utylizacja wszystkich zdemontowanych materiałów, gruzu, ziemi w miejsce przewidziane prawem do składowania odpadów,</w:t>
      </w:r>
    </w:p>
    <w:p w14:paraId="32E94769"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odtworzenie nawierzchni dróg i chodników oraz znaków geodezyjnych (kamieni granicznych) w przypadku ich zniszczenia bądź naruszenia podczas robót,</w:t>
      </w:r>
    </w:p>
    <w:p w14:paraId="3A655718"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naprawa uszkodzonego uzbrojenia podziemnego i nadziemnego spowodowanego prowadzonymi robotami budowlanymi – w uzgodnieniu z ich użytkownikiem (administratorem),</w:t>
      </w:r>
    </w:p>
    <w:p w14:paraId="5CCB064A"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Likwidacja placu budowy i zaplecza własnego Wykonawcy niezwłocznie po zakończeniu robót, najpóźniej w ciągu 30 dni od daty dokonania odbioru końcowego,</w:t>
      </w:r>
    </w:p>
    <w:p w14:paraId="73BD252A"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Umożliwienie wstępu na teren budowy innym gestorom sieci, którzy będą we własnym zakresie (wcześniej uzgodnionym z Zamawiającym) równolegle prowadzić prace na terenie objętym przedmiotem Umowy,</w:t>
      </w:r>
    </w:p>
    <w:p w14:paraId="3A47A5C2" w14:textId="77777777" w:rsidR="000C4BB6" w:rsidRPr="006775C0" w:rsidRDefault="000C4BB6" w:rsidP="000C4BB6">
      <w:pPr>
        <w:pStyle w:val="Akapitzlist"/>
        <w:numPr>
          <w:ilvl w:val="0"/>
          <w:numId w:val="16"/>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Wykonywanie wszystkich robót objętych umową zgodnie z Dokumentacją Techniczną, obowiązującymi przepisami prawa oraz normami, a także zasadami wiedzy technicznej i sztuki budowlanej, w sposób umożliwiający normalne, niezakłócone w stopniu większym niż jest to niezbędne, funkcjonowanie mieszkańców, użytkowników i innych osób trzecich,</w:t>
      </w:r>
    </w:p>
    <w:p w14:paraId="69AED3B9"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Udział w naradach koordynacyjnych w celu omówienia postępów prac oraz uwag i problemów, jakie powstały w trakcie realizacji przedmiotu umowy, w miejscu i terminie wskazanych przez Inspektora Nadzoru Inwestorskiego (dalej „Inspektor”) lub przedstawiciela Zamawiającego według potrzeb,</w:t>
      </w:r>
    </w:p>
    <w:p w14:paraId="72FD4EA6" w14:textId="746D37D2"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Uzyskanie wszelkich niezbędnych uzgodnień i zezwoleń związanych z oddaniem do użytku przedmiotu </w:t>
      </w:r>
      <w:r w:rsidR="000B6EFC">
        <w:rPr>
          <w:rFonts w:asciiTheme="minorHAnsi" w:hAnsiTheme="minorHAnsi" w:cs="Arial"/>
          <w:sz w:val="22"/>
          <w:szCs w:val="22"/>
        </w:rPr>
        <w:t>U</w:t>
      </w:r>
      <w:r w:rsidRPr="006775C0">
        <w:rPr>
          <w:rFonts w:asciiTheme="minorHAnsi" w:hAnsiTheme="minorHAnsi" w:cs="Arial"/>
          <w:sz w:val="22"/>
          <w:szCs w:val="22"/>
        </w:rPr>
        <w:t>mowy,</w:t>
      </w:r>
    </w:p>
    <w:p w14:paraId="7ABF2C77"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Ubezpieczenie robót budowlanych na zasadach określonych w </w:t>
      </w:r>
      <w:r w:rsidR="00807512" w:rsidRPr="006775C0">
        <w:rPr>
          <w:rFonts w:asciiTheme="minorHAnsi" w:hAnsiTheme="minorHAnsi" w:cs="Arial"/>
          <w:sz w:val="22"/>
          <w:szCs w:val="22"/>
        </w:rPr>
        <w:t xml:space="preserve">Umowie i </w:t>
      </w:r>
      <w:r w:rsidRPr="006775C0">
        <w:rPr>
          <w:rFonts w:asciiTheme="minorHAnsi" w:hAnsiTheme="minorHAnsi" w:cs="Arial"/>
          <w:sz w:val="22"/>
          <w:szCs w:val="22"/>
        </w:rPr>
        <w:t>SIWZ,</w:t>
      </w:r>
    </w:p>
    <w:p w14:paraId="1319BC4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Wykonanie innych prac, których realizacja jest niezbędna dla prawidłowego wykonania i funkcjonowania przedmiotu Umowy.</w:t>
      </w:r>
    </w:p>
    <w:p w14:paraId="5D59C58A" w14:textId="2467A914"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na własny koszt na cele realizacji przedmiotu </w:t>
      </w:r>
      <w:r w:rsidR="000B6EFC">
        <w:rPr>
          <w:rFonts w:asciiTheme="minorHAnsi" w:hAnsiTheme="minorHAnsi" w:cs="Arial"/>
          <w:sz w:val="22"/>
          <w:szCs w:val="22"/>
        </w:rPr>
        <w:t>U</w:t>
      </w:r>
      <w:r w:rsidRPr="006775C0">
        <w:rPr>
          <w:rFonts w:asciiTheme="minorHAnsi" w:hAnsiTheme="minorHAnsi" w:cs="Arial"/>
          <w:sz w:val="22"/>
          <w:szCs w:val="22"/>
        </w:rPr>
        <w:t xml:space="preserve">mowy zapewni dostęp do niezbędnych mediów, w tym: wody, energii elektrycznej, odprowadzenia ścieków, wywozu odpadów stałych i innych mediów niezbędnych do właściwego wykonania robót budowlanych lub podpisze </w:t>
      </w:r>
      <w:r w:rsidR="00807512" w:rsidRPr="006775C0">
        <w:rPr>
          <w:rFonts w:asciiTheme="minorHAnsi" w:hAnsiTheme="minorHAnsi" w:cs="Arial"/>
          <w:sz w:val="22"/>
          <w:szCs w:val="22"/>
        </w:rPr>
        <w:br/>
      </w:r>
      <w:r w:rsidRPr="006775C0">
        <w:rPr>
          <w:rFonts w:asciiTheme="minorHAnsi" w:hAnsiTheme="minorHAnsi" w:cs="Arial"/>
          <w:sz w:val="22"/>
          <w:szCs w:val="22"/>
        </w:rPr>
        <w:t xml:space="preserve">z Zamawiającym  umowę na dostawę powyższych mediów. W przypadku podpisania umowy </w:t>
      </w:r>
      <w:r w:rsidR="00807512" w:rsidRPr="006775C0">
        <w:rPr>
          <w:rFonts w:asciiTheme="minorHAnsi" w:hAnsiTheme="minorHAnsi" w:cs="Arial"/>
          <w:sz w:val="22"/>
          <w:szCs w:val="22"/>
        </w:rPr>
        <w:br/>
      </w:r>
      <w:r w:rsidRPr="006775C0">
        <w:rPr>
          <w:rFonts w:asciiTheme="minorHAnsi" w:hAnsiTheme="minorHAnsi" w:cs="Arial"/>
          <w:sz w:val="22"/>
          <w:szCs w:val="22"/>
        </w:rPr>
        <w:t>z Zamawiającym rozliczenie zużytych mediów nastąpi na podstawie zużycia wykazanego poprzez zainstalowane na koszt Wykonawcy liczniki i cen za poszczególne media zawartych w cenniku Lubelskiego Rynku Hurtowego S.A. w Elizówce.</w:t>
      </w:r>
    </w:p>
    <w:p w14:paraId="57FC2ABB" w14:textId="77777777" w:rsidR="00BF3457" w:rsidRPr="00CF5FE6" w:rsidRDefault="00BF3457" w:rsidP="00BF3457">
      <w:pPr>
        <w:spacing w:line="276" w:lineRule="auto"/>
        <w:ind w:left="360"/>
        <w:rPr>
          <w:rFonts w:asciiTheme="minorHAnsi" w:hAnsiTheme="minorHAnsi" w:cs="Arial"/>
          <w:color w:val="548DD4" w:themeColor="text2" w:themeTint="99"/>
          <w:sz w:val="22"/>
          <w:szCs w:val="22"/>
        </w:rPr>
      </w:pPr>
    </w:p>
    <w:p w14:paraId="00001B7C"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13</w:t>
      </w:r>
    </w:p>
    <w:p w14:paraId="1F2B0578"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REPREZENTACJA STRON</w:t>
      </w:r>
    </w:p>
    <w:p w14:paraId="507D8085" w14:textId="77777777" w:rsidR="00BF3457" w:rsidRPr="006775C0" w:rsidRDefault="00BF3457" w:rsidP="000524E9">
      <w:pPr>
        <w:pStyle w:val="Akapitzlist"/>
        <w:numPr>
          <w:ilvl w:val="0"/>
          <w:numId w:val="2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Nadzór z ramienia Zamawiającego nad wykonywaniem przedmiotu Umowy prowadzić będzie Inspektor Nadzoru Inwestorskiego. Wskazanie Inspektora Nadzoru Inwestorskiego nastąpi oddzielnym pismem, np. w protokole przekazania terenu budowy. </w:t>
      </w:r>
    </w:p>
    <w:p w14:paraId="79B85138"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lastRenderedPageBreak/>
        <w:t>Z ramienia Wykonawcy Kierownikiem Budowy będzie: …......................................................, tel.</w:t>
      </w:r>
      <w:r w:rsidR="00300544">
        <w:rPr>
          <w:rFonts w:asciiTheme="minorHAnsi" w:eastAsia="SimSun" w:hAnsiTheme="minorHAnsi" w:cs="Mangal"/>
          <w:bCs/>
          <w:sz w:val="22"/>
          <w:lang w:eastAsia="hi-IN" w:bidi="hi-IN"/>
        </w:rPr>
        <w:t xml:space="preserve"> </w:t>
      </w:r>
      <w:r w:rsidRPr="006775C0">
        <w:rPr>
          <w:rFonts w:asciiTheme="minorHAnsi" w:eastAsia="SimSun" w:hAnsiTheme="minorHAnsi" w:cs="Mangal"/>
          <w:bCs/>
          <w:sz w:val="22"/>
          <w:lang w:eastAsia="hi-IN" w:bidi="hi-IN"/>
        </w:rPr>
        <w:t>.........................................., posiadający uprawnienia budowlane w specjalności konstrukcyjno-budowlanej, nr uprawnień …...................................................z dnia …...................</w:t>
      </w:r>
    </w:p>
    <w:p w14:paraId="2F10C88E"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oświadcza, że osoba pełniąca funkcję Kierownika Budowy oraz inne osoby biorące udział </w:t>
      </w:r>
      <w:r w:rsidR="00807512" w:rsidRPr="006775C0">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w realizacji zamówienia, posiadają wymagane prawem przygotowanie zawodowe i uprawnienia.</w:t>
      </w:r>
    </w:p>
    <w:p w14:paraId="31EAC920"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Kierownik Budowy zobowiązany jest do obecności na budowie w każdym dniu, w którym będą prowadzone roboty budowlane.</w:t>
      </w:r>
    </w:p>
    <w:p w14:paraId="1732ACCA"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Istnieje możliwość zmiany Kierownika Budowy za uprzednią zgodą Zamawiającego.</w:t>
      </w:r>
    </w:p>
    <w:p w14:paraId="0E1B84E6" w14:textId="77777777" w:rsidR="007A7602" w:rsidRPr="006775C0" w:rsidRDefault="007A7602" w:rsidP="000524E9">
      <w:pPr>
        <w:numPr>
          <w:ilvl w:val="0"/>
          <w:numId w:val="22"/>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Zamawiający dopuszcza kontakt stron w sprawach realizacji umowy w formie elektronicznej na adres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e-mail:</w:t>
      </w:r>
    </w:p>
    <w:p w14:paraId="50C611EB" w14:textId="77777777" w:rsidR="007A7602" w:rsidRPr="006775C0"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Zamawiający - …………………………………….., adres e-mail ………………………………………………, tel. …………..</w:t>
      </w:r>
    </w:p>
    <w:p w14:paraId="59AA3E35" w14:textId="77777777" w:rsidR="007A7602" w:rsidRPr="006775C0"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 …………………………………….., adres e-mail …………………………………………, tel. ……………..</w:t>
      </w:r>
    </w:p>
    <w:p w14:paraId="73216F49" w14:textId="77777777" w:rsidR="00BF3457" w:rsidRDefault="00BF3457" w:rsidP="00BF3457">
      <w:pPr>
        <w:suppressAutoHyphens/>
        <w:spacing w:line="276" w:lineRule="auto"/>
        <w:jc w:val="both"/>
        <w:rPr>
          <w:rFonts w:asciiTheme="minorHAnsi" w:eastAsia="SimSun" w:hAnsiTheme="minorHAnsi" w:cs="Mangal"/>
          <w:bCs/>
          <w:sz w:val="22"/>
          <w:lang w:eastAsia="hi-IN" w:bidi="hi-IN"/>
        </w:rPr>
      </w:pPr>
    </w:p>
    <w:p w14:paraId="64B74345"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14</w:t>
      </w:r>
    </w:p>
    <w:p w14:paraId="659CA2BA"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ODBIORY ROBÓT</w:t>
      </w:r>
    </w:p>
    <w:p w14:paraId="52A19EE3" w14:textId="3788A034"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 trakcie realizacji przedmiotu </w:t>
      </w:r>
      <w:r w:rsidR="000B6EFC">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będą przeprowadzone następujące rodzaje odbiorów robót:</w:t>
      </w:r>
    </w:p>
    <w:p w14:paraId="1D594BB9" w14:textId="77777777" w:rsidR="004F1C0E" w:rsidRPr="006775C0"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robót budowlanych zanikających i ulegających zakryciu,</w:t>
      </w:r>
    </w:p>
    <w:p w14:paraId="05BAC935" w14:textId="77777777" w:rsidR="004F1C0E" w:rsidRPr="006775C0" w:rsidRDefault="004F1C0E" w:rsidP="000524E9">
      <w:pPr>
        <w:pStyle w:val="Akapitzlist"/>
        <w:numPr>
          <w:ilvl w:val="0"/>
          <w:numId w:val="24"/>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częściowe robót budowlanych,</w:t>
      </w:r>
    </w:p>
    <w:p w14:paraId="69C5B74A" w14:textId="77777777" w:rsidR="004F1C0E" w:rsidRPr="006775C0"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Odbiór końcowy robót budowlanych,</w:t>
      </w:r>
    </w:p>
    <w:p w14:paraId="61158532" w14:textId="0576A5C3" w:rsidR="004F1C0E" w:rsidRPr="006775C0"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Ostateczny odbiór przedmiotu </w:t>
      </w:r>
      <w:r w:rsidR="004548C7">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 xml:space="preserve">mowy. </w:t>
      </w:r>
    </w:p>
    <w:p w14:paraId="11A3BDE9" w14:textId="77777777" w:rsidR="004F1C0E" w:rsidRPr="006775C0" w:rsidRDefault="004F1C0E" w:rsidP="000524E9">
      <w:pPr>
        <w:pStyle w:val="Akapitzlist"/>
        <w:numPr>
          <w:ilvl w:val="0"/>
          <w:numId w:val="23"/>
        </w:numPr>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czas</w:t>
      </w:r>
      <w:r w:rsidR="00A6036D">
        <w:rPr>
          <w:rFonts w:asciiTheme="minorHAnsi" w:eastAsia="SimSun" w:hAnsiTheme="minorHAnsi" w:cs="Mangal"/>
          <w:bCs/>
          <w:sz w:val="22"/>
          <w:szCs w:val="22"/>
          <w:lang w:eastAsia="hi-IN" w:bidi="hi-IN"/>
        </w:rPr>
        <w:t>ie trwania okresu gwarancyjnego</w:t>
      </w:r>
      <w:r w:rsidRPr="006775C0">
        <w:rPr>
          <w:rFonts w:asciiTheme="minorHAnsi" w:eastAsia="SimSun" w:hAnsiTheme="minorHAnsi" w:cs="Mangal"/>
          <w:bCs/>
          <w:sz w:val="22"/>
          <w:szCs w:val="22"/>
          <w:lang w:eastAsia="hi-IN" w:bidi="hi-IN"/>
        </w:rPr>
        <w:t xml:space="preserve"> będą przeprowadzone odbiory:</w:t>
      </w:r>
    </w:p>
    <w:p w14:paraId="51B958F4" w14:textId="65869AF4" w:rsidR="004F1C0E" w:rsidRPr="006775C0" w:rsidRDefault="00A6036D" w:rsidP="000524E9">
      <w:pPr>
        <w:pStyle w:val="Akapitzlist"/>
        <w:numPr>
          <w:ilvl w:val="0"/>
          <w:numId w:val="83"/>
        </w:numPr>
        <w:rPr>
          <w:rFonts w:asciiTheme="minorHAnsi" w:eastAsia="SimSun" w:hAnsiTheme="minorHAnsi" w:cs="Mangal"/>
          <w:bCs/>
          <w:sz w:val="22"/>
          <w:szCs w:val="22"/>
          <w:lang w:eastAsia="hi-IN" w:bidi="hi-IN"/>
        </w:rPr>
      </w:pPr>
      <w:r>
        <w:rPr>
          <w:rFonts w:asciiTheme="minorHAnsi" w:eastAsia="SimSun" w:hAnsiTheme="minorHAnsi" w:cs="Mangal"/>
          <w:bCs/>
          <w:sz w:val="22"/>
          <w:szCs w:val="22"/>
          <w:lang w:eastAsia="hi-IN" w:bidi="hi-IN"/>
        </w:rPr>
        <w:t xml:space="preserve">Odbiory gwarancyjne </w:t>
      </w:r>
      <w:r w:rsidR="004F1C0E" w:rsidRPr="006775C0">
        <w:rPr>
          <w:rFonts w:asciiTheme="minorHAnsi" w:eastAsia="SimSun" w:hAnsiTheme="minorHAnsi" w:cs="Mangal"/>
          <w:bCs/>
          <w:sz w:val="22"/>
          <w:szCs w:val="22"/>
          <w:lang w:eastAsia="hi-IN" w:bidi="hi-IN"/>
        </w:rPr>
        <w:t xml:space="preserve">stwierdzonych wad i usterek w czasie eksploatacji </w:t>
      </w:r>
      <w:r w:rsidR="004548C7">
        <w:rPr>
          <w:rFonts w:asciiTheme="minorHAnsi" w:eastAsia="SimSun" w:hAnsiTheme="minorHAnsi" w:cs="Mangal"/>
          <w:bCs/>
          <w:sz w:val="22"/>
          <w:szCs w:val="22"/>
          <w:lang w:eastAsia="hi-IN" w:bidi="hi-IN"/>
        </w:rPr>
        <w:t>przedmiotu Umowy,</w:t>
      </w:r>
    </w:p>
    <w:p w14:paraId="4E966327" w14:textId="77777777" w:rsidR="004F1C0E" w:rsidRPr="006775C0" w:rsidRDefault="004F1C0E" w:rsidP="000524E9">
      <w:pPr>
        <w:pStyle w:val="Akapitzlist"/>
        <w:numPr>
          <w:ilvl w:val="0"/>
          <w:numId w:val="83"/>
        </w:numPr>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Odbiór pogwarancyjny.</w:t>
      </w:r>
    </w:p>
    <w:p w14:paraId="7A66B930" w14:textId="2E079716"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o</w:t>
      </w:r>
      <w:r w:rsidR="00E515CE">
        <w:rPr>
          <w:rFonts w:asciiTheme="minorHAnsi" w:eastAsia="SimSun" w:hAnsiTheme="minorHAnsi" w:cs="Mangal"/>
          <w:bCs/>
          <w:sz w:val="22"/>
          <w:szCs w:val="22"/>
          <w:lang w:eastAsia="hi-IN" w:bidi="hi-IN"/>
        </w:rPr>
        <w:t xml:space="preserve"> których mowa w ust. 2. pkt. 1</w:t>
      </w:r>
      <w:r w:rsidRPr="006775C0">
        <w:rPr>
          <w:rFonts w:asciiTheme="minorHAnsi" w:eastAsia="SimSun" w:hAnsiTheme="minorHAnsi" w:cs="Mangal"/>
          <w:bCs/>
          <w:sz w:val="22"/>
          <w:szCs w:val="22"/>
          <w:lang w:eastAsia="hi-IN" w:bidi="hi-IN"/>
        </w:rPr>
        <w:t xml:space="preserve"> będą dokonywane przez Inspektora (fakultatywnie w obecności przedstawicieli Zamawiającego) w terminie nie dłuższym niż 3 dni od daty zgłoszenia do odbioru i dokonania wpisu do dziennika budowy przez Kierownika Budowy. </w:t>
      </w:r>
    </w:p>
    <w:p w14:paraId="51DB6777"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o których mowa w ust. 2 pkt. 2) będą dokonywane przez Inspektora (fakultatywnie w obecności przedstawicieli Zamawiającego) niezwłocznie w terminie nie dłuższym niż 4 dni od daty zgłoszenia do odbioru i dokonania wpisu do dziennika budowy przez Kierownika Budowy. Dla dokonania odbioru częściowego Wykonawca przedłoży Inspektorowi niezbędna dokumenty, a w szczególności świadectwa jakości, certyfikaty, świadectwa wykonanych prób i atesty, dotyczące odbieranego elementu robót.</w:t>
      </w:r>
    </w:p>
    <w:p w14:paraId="691D11FA" w14:textId="39B7228E"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Odbiór, o który mowa w ust. 2 pkt. 3) dokonywany jest po zakończeniu przez Wykonawcę całości Robót budowlanych na podstawie oświadczenia Kierownika budowy wpisanego do Dziennika budowy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i potwierdzenia tego faktu przez Inspektora nadzoru inwestorskiego, po zgłoszeniu przez Wykonawcę zakończenia robót i zgłoszeniu gotowości do ich odbioru. Okres</w:t>
      </w:r>
      <w:r w:rsidR="00E515CE">
        <w:rPr>
          <w:rFonts w:asciiTheme="minorHAnsi" w:eastAsia="SimSun" w:hAnsiTheme="minorHAnsi" w:cs="Mangal"/>
          <w:bCs/>
          <w:sz w:val="22"/>
          <w:szCs w:val="22"/>
          <w:lang w:eastAsia="hi-IN" w:bidi="hi-IN"/>
        </w:rPr>
        <w:t>,</w:t>
      </w:r>
      <w:r w:rsidR="004548C7">
        <w:rPr>
          <w:rFonts w:asciiTheme="minorHAnsi" w:eastAsia="SimSun" w:hAnsiTheme="minorHAnsi" w:cs="Mangal"/>
          <w:bCs/>
          <w:sz w:val="22"/>
          <w:szCs w:val="22"/>
          <w:lang w:eastAsia="hi-IN" w:bidi="hi-IN"/>
        </w:rPr>
        <w:t xml:space="preserve"> </w:t>
      </w:r>
      <w:r w:rsidRPr="006775C0">
        <w:rPr>
          <w:rFonts w:asciiTheme="minorHAnsi" w:eastAsia="SimSun" w:hAnsiTheme="minorHAnsi" w:cs="Mangal"/>
          <w:bCs/>
          <w:sz w:val="22"/>
          <w:szCs w:val="22"/>
          <w:lang w:eastAsia="hi-IN" w:bidi="hi-IN"/>
        </w:rPr>
        <w:t>w ciągu którego dokonywany będzie odbiór końcowy nie będzie wliczany w ewentualny okres zwłoki/opóźnienia Wykonawcy.</w:t>
      </w:r>
    </w:p>
    <w:p w14:paraId="1B47842E" w14:textId="41B580D2"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Przed zgłoszeniem gotowości do odbioru końcowego robót budowlanych Wykonawca przeprowadza wszystkie wymagane prawem próby i sprawdzenia, zawiadamiając o nich uprzednio Zamawiającego wpisem do Dziennika budowy w terminie umożliwiającym udział przedstawicieli Zamawiającego w próbach i sprawdzeniach</w:t>
      </w:r>
      <w:r w:rsidR="004548C7">
        <w:rPr>
          <w:rFonts w:asciiTheme="minorHAnsi" w:eastAsia="SimSun" w:hAnsiTheme="minorHAnsi" w:cs="Mangal"/>
          <w:bCs/>
          <w:sz w:val="22"/>
          <w:szCs w:val="22"/>
          <w:lang w:eastAsia="hi-IN" w:bidi="hi-IN"/>
        </w:rPr>
        <w:t>.</w:t>
      </w:r>
    </w:p>
    <w:p w14:paraId="21A6A2D1"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 celu dokonania odbioru końcowego robót budowlanych Wykonawca przedstawia Zamawiającemu komplet dokumentów pozwalających na ocenę prawidłowego wykonania przedmiotu odbioru,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w:t>
      </w:r>
    </w:p>
    <w:p w14:paraId="10C0F80E"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czynnościach odbioru końcowego robót budowlanych uczestniczą również przedstawiciele Wykonawcy oraz podmiotów, których udział nakazują przepisy prawa.</w:t>
      </w:r>
    </w:p>
    <w:p w14:paraId="55F8F98A"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Zamawiający powoła Komisję i dokona odbioru końcowego robót budowlanych. Dokonanie czynności odbioru przez Zamawiającego nastąpi po wcześniejszym przez Wykonawcę zgłoszeniu gotowości do odbioru i dokonaniu wpisu w dziennik budowy przez Kierownika Budowy.</w:t>
      </w:r>
    </w:p>
    <w:p w14:paraId="4B8A15C6" w14:textId="2492B696"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Jeżeli w toku czynności odbioru końcowego robót budowlanych zostanie stwierdzone, że przedmiot odbioru nie osiągnął gotowości do odbioru końcowego robót budowlanych z powodu niezakończenia robót, wykonania przedmiotu </w:t>
      </w:r>
      <w:r w:rsidR="004548C7">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niezgodnie z projektem i zasadami wiedzy technicznej lub występują wady na tyle istotne, że obiekt nie będzie się nadawał do użytkowania, Zamawiający odmówi odbioru końcowego robót budowlanych z winy Wykonawcy.</w:t>
      </w:r>
    </w:p>
    <w:p w14:paraId="0B722353"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Jeżeli w toku czynności odbioru końcowego robót budowlanych zostaną stwierdzone wady:</w:t>
      </w:r>
    </w:p>
    <w:p w14:paraId="34C1EB30" w14:textId="77777777" w:rsidR="004F1C0E" w:rsidRPr="006775C0"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Nadające się do usunięcia to Zamawiający może żądać usunięcia wad, wyznaczając odpowiedni termin; fakt usunięcia wad zostanie stwierdzony protokołem,</w:t>
      </w:r>
    </w:p>
    <w:p w14:paraId="0E686795" w14:textId="77777777" w:rsidR="004F1C0E" w:rsidRPr="006775C0"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Nienadające się do usunięcia to Zamawiający może:</w:t>
      </w:r>
    </w:p>
    <w:p w14:paraId="565A7C1F" w14:textId="32717070" w:rsidR="004F1C0E" w:rsidRPr="006775C0"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jeżeli wady umożliwiają użytkowanie </w:t>
      </w:r>
      <w:r w:rsidR="004548C7">
        <w:rPr>
          <w:rFonts w:asciiTheme="minorHAnsi" w:eastAsia="SimSun" w:hAnsiTheme="minorHAnsi" w:cs="Mangal"/>
          <w:bCs/>
          <w:kern w:val="2"/>
          <w:sz w:val="22"/>
          <w:szCs w:val="22"/>
          <w:lang w:eastAsia="hi-IN" w:bidi="hi-IN"/>
        </w:rPr>
        <w:t xml:space="preserve">przedmiotu Umowy </w:t>
      </w:r>
      <w:r w:rsidRPr="006775C0">
        <w:rPr>
          <w:rFonts w:asciiTheme="minorHAnsi" w:eastAsia="SimSun" w:hAnsiTheme="minorHAnsi" w:cs="Mangal"/>
          <w:bCs/>
          <w:kern w:val="2"/>
          <w:sz w:val="22"/>
          <w:szCs w:val="22"/>
          <w:lang w:eastAsia="hi-IN" w:bidi="hi-IN"/>
        </w:rPr>
        <w:t>zgodnie z jego przeznaczeniem, obniżyć wynagrodzenie Wykonawcy odpowiednio do utraconej wartości użytkowej, estetycznej i technicznej,</w:t>
      </w:r>
    </w:p>
    <w:p w14:paraId="6858858E" w14:textId="1D3CDDCE" w:rsidR="004F1C0E" w:rsidRPr="006775C0"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jeżeli wady uniemożliwiają użytkowanie </w:t>
      </w:r>
      <w:r w:rsidR="00460916">
        <w:rPr>
          <w:rFonts w:asciiTheme="minorHAnsi" w:eastAsia="SimSun" w:hAnsiTheme="minorHAnsi" w:cs="Mangal"/>
          <w:bCs/>
          <w:kern w:val="2"/>
          <w:sz w:val="22"/>
          <w:szCs w:val="22"/>
          <w:lang w:eastAsia="hi-IN" w:bidi="hi-IN"/>
        </w:rPr>
        <w:t>przedmiotu Umowy</w:t>
      </w:r>
      <w:r w:rsidRPr="006775C0">
        <w:rPr>
          <w:rFonts w:asciiTheme="minorHAnsi" w:eastAsia="SimSun" w:hAnsiTheme="minorHAnsi" w:cs="Mangal"/>
          <w:bCs/>
          <w:kern w:val="2"/>
          <w:sz w:val="22"/>
          <w:szCs w:val="22"/>
          <w:lang w:eastAsia="hi-IN" w:bidi="hi-IN"/>
        </w:rPr>
        <w:t xml:space="preserve"> zgodnie z jego przeznaczeniem, zażądać rozebrania elementów obiektów z wadami na koszt i ryzyko Wykonawcy oraz ponownego ich wykonania bez dodatkowego wynagrodzenia, bądź odstąpić od umowy z winy Wykonawcy</w:t>
      </w:r>
    </w:p>
    <w:p w14:paraId="27087FB0"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Żądając usunięcia stwierdzonych wad, Zamawiający wyznacza Wykonawcy termin na ich usunięcie. W przypadku nie usunięcia przez Wykonawcę zgłoszonych wad w tym terminie, Zamawiający może usunąć wadę w zastępstwie Wykonawcy i na jego koszt po uprzednim pisemnym powiadomieniu Wykonawcy.</w:t>
      </w:r>
    </w:p>
    <w:p w14:paraId="0C175A62" w14:textId="5F742954"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Wadą, o której mowa w powyższych ustępach, jest każda niekorzystna i niezamierzona właściwość</w:t>
      </w:r>
      <w:r w:rsidRPr="006775C0">
        <w:rPr>
          <w:rFonts w:asciiTheme="minorHAnsi" w:eastAsia="SimSun" w:hAnsiTheme="minorHAnsi" w:cs="Mangal"/>
          <w:bCs/>
          <w:sz w:val="22"/>
          <w:szCs w:val="22"/>
          <w:lang w:eastAsia="hi-IN" w:bidi="hi-IN"/>
        </w:rPr>
        <w:br/>
        <w:t xml:space="preserve">(a także brak właściwości, o której Wykonawca zapewniał) wybudowanego obiektu, utrudniająca zgodne z przeznaczeniem korzystanie z niego bądź jego konserwację lub obniżające jego estetykę albo komfort użytkowników, niezależnie od tego czy roboty budowlane zostały wykonane zgodnie z </w:t>
      </w:r>
      <w:r w:rsidR="00460916">
        <w:rPr>
          <w:rFonts w:asciiTheme="minorHAnsi" w:eastAsia="SimSun" w:hAnsiTheme="minorHAnsi" w:cs="Mangal"/>
          <w:bCs/>
          <w:sz w:val="22"/>
          <w:szCs w:val="22"/>
          <w:lang w:eastAsia="hi-IN" w:bidi="hi-IN"/>
        </w:rPr>
        <w:t xml:space="preserve">Specyfikacją </w:t>
      </w:r>
      <w:r w:rsidRPr="006775C0">
        <w:rPr>
          <w:rFonts w:asciiTheme="minorHAnsi" w:eastAsia="SimSun" w:hAnsiTheme="minorHAnsi" w:cs="Mangal"/>
          <w:bCs/>
          <w:sz w:val="22"/>
          <w:szCs w:val="22"/>
          <w:lang w:eastAsia="hi-IN" w:bidi="hi-IN"/>
        </w:rPr>
        <w:t xml:space="preserve">Techniczną. W odniesieniu do instalacji i urządzeń wadą jest także niemożność uzyskania wymaganych parametrów (ilości bądź jakości) produktu, zawodność działania, nadmierna </w:t>
      </w:r>
      <w:proofErr w:type="spellStart"/>
      <w:r w:rsidRPr="006775C0">
        <w:rPr>
          <w:rFonts w:asciiTheme="minorHAnsi" w:eastAsia="SimSun" w:hAnsiTheme="minorHAnsi" w:cs="Mangal"/>
          <w:bCs/>
          <w:sz w:val="22"/>
          <w:szCs w:val="22"/>
          <w:lang w:eastAsia="hi-IN" w:bidi="hi-IN"/>
        </w:rPr>
        <w:t>energo</w:t>
      </w:r>
      <w:proofErr w:type="spellEnd"/>
      <w:r w:rsidRPr="006775C0">
        <w:rPr>
          <w:rFonts w:asciiTheme="minorHAnsi" w:eastAsia="SimSun" w:hAnsiTheme="minorHAnsi" w:cs="Mangal"/>
          <w:bCs/>
          <w:sz w:val="22"/>
          <w:szCs w:val="22"/>
          <w:lang w:eastAsia="hi-IN" w:bidi="hi-IN"/>
        </w:rPr>
        <w:t xml:space="preserve">-, </w:t>
      </w:r>
      <w:proofErr w:type="spellStart"/>
      <w:r w:rsidRPr="006775C0">
        <w:rPr>
          <w:rFonts w:asciiTheme="minorHAnsi" w:eastAsia="SimSun" w:hAnsiTheme="minorHAnsi" w:cs="Mangal"/>
          <w:bCs/>
          <w:sz w:val="22"/>
          <w:szCs w:val="22"/>
          <w:lang w:eastAsia="hi-IN" w:bidi="hi-IN"/>
        </w:rPr>
        <w:t>materiało</w:t>
      </w:r>
      <w:proofErr w:type="spellEnd"/>
      <w:r w:rsidRPr="006775C0">
        <w:rPr>
          <w:rFonts w:asciiTheme="minorHAnsi" w:eastAsia="SimSun" w:hAnsiTheme="minorHAnsi" w:cs="Mangal"/>
          <w:bCs/>
          <w:sz w:val="22"/>
          <w:szCs w:val="22"/>
          <w:lang w:eastAsia="hi-IN" w:bidi="hi-IN"/>
        </w:rPr>
        <w:t xml:space="preserve">- czy pracochłonność, nadmierna ilość lub szkodliwość odpadów, szkodliwy wpływ na środowisko. Dla ustalenia faktu występowania wady nie ma znaczenia, czy jest ona skutkiem wady projektu czy materiału bądź wykonawstwa ani nie jest istotna przyczyna jej powstania bądź udział osób trzecich. Usunięcie wady wykrytej w wybudowanym obiekcie jest zawsze obowiązkiem Wykonawcy, nawet jeśli wykonał on roboty zgodnie z otrzymanym od Zamawiającego projektem bądź korzystał z otrzymanych od niego materiałów. Wadą jest również wydanie przedmiotu </w:t>
      </w:r>
      <w:r w:rsidR="00460916">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 xml:space="preserve">mowy w stanie niezupełnym oraz niezgodność wykonania obiektu z umową, Dokumentacją Techniczną, pozwoleniem na budowę/zgłoszeniem, przepisami prawa, zasadami wiedzy technicznej i sztuki budowlanej. </w:t>
      </w:r>
    </w:p>
    <w:p w14:paraId="76F3141A" w14:textId="05F81557" w:rsidR="004F1C0E" w:rsidRPr="006775C0" w:rsidRDefault="004F1C0E">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Odbioru</w:t>
      </w:r>
      <w:r w:rsidR="00D71C60" w:rsidRPr="006775C0">
        <w:rPr>
          <w:rFonts w:asciiTheme="minorHAnsi" w:eastAsia="SimSun" w:hAnsiTheme="minorHAnsi" w:cs="Mangal"/>
          <w:bCs/>
          <w:sz w:val="22"/>
          <w:szCs w:val="22"/>
          <w:lang w:eastAsia="hi-IN" w:bidi="hi-IN"/>
        </w:rPr>
        <w:t>,</w:t>
      </w:r>
      <w:r w:rsidRPr="006775C0">
        <w:rPr>
          <w:rFonts w:asciiTheme="minorHAnsi" w:eastAsia="SimSun" w:hAnsiTheme="minorHAnsi" w:cs="Mangal"/>
          <w:bCs/>
          <w:sz w:val="22"/>
          <w:szCs w:val="22"/>
          <w:lang w:eastAsia="hi-IN" w:bidi="hi-IN"/>
        </w:rPr>
        <w:t xml:space="preserve"> o którym mowa w ust. 2 pkt. 4 dokonuje wyznaczony przez Zamawiającego przedstawiciel po uzyskaniu przez Wykonawcę </w:t>
      </w:r>
      <w:r w:rsidR="00D71C60" w:rsidRPr="006775C0">
        <w:rPr>
          <w:rFonts w:asciiTheme="minorHAnsi" w:eastAsia="SimSun" w:hAnsiTheme="minorHAnsi" w:cs="Mangal"/>
          <w:bCs/>
          <w:sz w:val="22"/>
          <w:szCs w:val="22"/>
          <w:lang w:eastAsia="hi-IN" w:bidi="hi-IN"/>
        </w:rPr>
        <w:t xml:space="preserve">prawomocnej </w:t>
      </w:r>
      <w:r w:rsidRPr="006775C0">
        <w:rPr>
          <w:rFonts w:asciiTheme="minorHAnsi" w:eastAsia="SimSun" w:hAnsiTheme="minorHAnsi" w:cs="Mangal"/>
          <w:bCs/>
          <w:sz w:val="22"/>
          <w:szCs w:val="22"/>
          <w:lang w:eastAsia="hi-IN" w:bidi="hi-IN"/>
        </w:rPr>
        <w:t xml:space="preserve">decyzji pozwolenie na użytkowanie </w:t>
      </w:r>
      <w:r w:rsidR="00460916">
        <w:rPr>
          <w:rFonts w:asciiTheme="minorHAnsi" w:eastAsia="SimSun" w:hAnsiTheme="minorHAnsi" w:cs="Mangal"/>
          <w:bCs/>
          <w:sz w:val="22"/>
          <w:szCs w:val="22"/>
          <w:lang w:eastAsia="hi-IN" w:bidi="hi-IN"/>
        </w:rPr>
        <w:t xml:space="preserve">przedmiotu Umowy </w:t>
      </w:r>
      <w:r w:rsidR="00460916">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 xml:space="preserve">i pisemnego zgłoszenia gotowości przekazania Zamawiającemu obiektu do użytkowania. Termin tego odbioru traktuje jako termin wykonania przedmiotu </w:t>
      </w:r>
      <w:r w:rsidR="00CE1179">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po którym nastąpi końcowe rozliczenie inwestycji.</w:t>
      </w:r>
    </w:p>
    <w:p w14:paraId="6657139E"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Odbioru gwarancyjnego dokonuje przedstawiciele Zamawiającego przy udziale przedstawicieli Wykonawcy.</w:t>
      </w:r>
    </w:p>
    <w:p w14:paraId="35987D13" w14:textId="195757F1"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proofErr w:type="spellStart"/>
      <w:r w:rsidRPr="006775C0">
        <w:rPr>
          <w:rFonts w:asciiTheme="minorHAnsi" w:eastAsia="SimSun" w:hAnsiTheme="minorHAnsi" w:cs="Mangal"/>
          <w:bCs/>
          <w:sz w:val="22"/>
          <w:szCs w:val="22"/>
          <w:lang w:eastAsia="hi-IN" w:bidi="hi-IN"/>
        </w:rPr>
        <w:t>Odbiór</w:t>
      </w:r>
      <w:r w:rsidR="00CE1179">
        <w:rPr>
          <w:rFonts w:asciiTheme="minorHAnsi" w:eastAsia="SimSun" w:hAnsiTheme="minorHAnsi" w:cs="Mangal"/>
          <w:bCs/>
          <w:sz w:val="22"/>
          <w:szCs w:val="22"/>
          <w:lang w:eastAsia="hi-IN" w:bidi="hi-IN"/>
        </w:rPr>
        <w:t>u</w:t>
      </w:r>
      <w:proofErr w:type="spellEnd"/>
      <w:r w:rsidRPr="006775C0">
        <w:rPr>
          <w:rFonts w:asciiTheme="minorHAnsi" w:eastAsia="SimSun" w:hAnsiTheme="minorHAnsi" w:cs="Mangal"/>
          <w:bCs/>
          <w:sz w:val="22"/>
          <w:szCs w:val="22"/>
          <w:lang w:eastAsia="hi-IN" w:bidi="hi-IN"/>
        </w:rPr>
        <w:t xml:space="preserve"> pogwarancyjnego dokonuje przedstawiciele Zamawiającego przy udz</w:t>
      </w:r>
      <w:r w:rsidR="00A6036D">
        <w:rPr>
          <w:rFonts w:asciiTheme="minorHAnsi" w:eastAsia="SimSun" w:hAnsiTheme="minorHAnsi" w:cs="Mangal"/>
          <w:bCs/>
          <w:sz w:val="22"/>
          <w:szCs w:val="22"/>
          <w:lang w:eastAsia="hi-IN" w:bidi="hi-IN"/>
        </w:rPr>
        <w:t xml:space="preserve">iale przedstawicieli Wykonawcy </w:t>
      </w:r>
      <w:r w:rsidRPr="006775C0">
        <w:rPr>
          <w:rFonts w:asciiTheme="minorHAnsi" w:eastAsia="SimSun" w:hAnsiTheme="minorHAnsi" w:cs="Mangal"/>
          <w:bCs/>
          <w:sz w:val="22"/>
          <w:szCs w:val="22"/>
          <w:lang w:eastAsia="hi-IN" w:bidi="hi-IN"/>
        </w:rPr>
        <w:t>na 14 dni przed upływem okresu gwarancji, w celu potwierdzenia usunięcia wszystkich wad ujawnionych w okresie gwarancji oraz potwierdzenia wypełnienia przez Wykonawcę wszystkich obowiązków wynikających z Umowy.</w:t>
      </w:r>
    </w:p>
    <w:p w14:paraId="3603123A"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 odbiorów gwarancyjnych i pogwarancyjnego sporządza się protokoły.</w:t>
      </w:r>
    </w:p>
    <w:p w14:paraId="2EDF0A1F"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W przypadku nieobecności przedstawicieli na odbiorach, o których mowa powyżej, Zamawiający dokona odbioru samodzielnie; wówczas odbiór jest ważny jakby został dokonany z udziałem przedstawicieli Wykonawcy.</w:t>
      </w:r>
    </w:p>
    <w:p w14:paraId="3D9412F1"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Jeżeli w toku odbioru pogwarancyjnego okaże się, że nie zostały usunięte wszystkie wady, Zamawiający przerywa odbiór pogwarancyjny zaś Wykonawca zobowiązany jest przedłużyć odpowiednio okres gwarancji. Zamawiający wyznacza dodatkowy termin odbioru pogwarancyjnego, do upływu którego Wykonawca jest zobowiązany usunąć wady. Jeżeli Wykonawca nie usunie wad, Zamawiający ma prawo ich usunięcia na koszy Wykonawcy.</w:t>
      </w:r>
    </w:p>
    <w:p w14:paraId="74A76C8F" w14:textId="77777777" w:rsidR="00844750" w:rsidRDefault="00844750" w:rsidP="002D5ABE">
      <w:pPr>
        <w:suppressAutoHyphens/>
        <w:spacing w:line="276" w:lineRule="auto"/>
        <w:rPr>
          <w:rFonts w:asciiTheme="minorHAnsi" w:eastAsia="SimSun" w:hAnsiTheme="minorHAnsi" w:cs="Mangal"/>
          <w:b/>
          <w:bCs/>
          <w:sz w:val="22"/>
          <w:lang w:eastAsia="hi-IN" w:bidi="hi-IN"/>
        </w:rPr>
      </w:pPr>
    </w:p>
    <w:p w14:paraId="55FC8EF4" w14:textId="77777777" w:rsidR="00BF3457" w:rsidRPr="006775C0" w:rsidRDefault="00487369"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15</w:t>
      </w:r>
    </w:p>
    <w:p w14:paraId="5504FAC9"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RĘKOJMIA I GWARANCJA</w:t>
      </w:r>
    </w:p>
    <w:p w14:paraId="3B15CA2F" w14:textId="1D1D9496"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ponosi odpowiedzialność z tytułu rękojmi za wady fizyczne i prawne każdego z elementów przedmiotu </w:t>
      </w:r>
      <w:r w:rsidR="00CE1179">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na zasadach określonych w przepisach prawa.</w:t>
      </w:r>
    </w:p>
    <w:p w14:paraId="4DFA4CC2" w14:textId="520FBBA1" w:rsidR="00182B51" w:rsidRPr="006775C0" w:rsidRDefault="00BF3457" w:rsidP="00C5775F">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w:t>
      </w:r>
      <w:r w:rsidR="00A206A4" w:rsidRPr="006775C0">
        <w:rPr>
          <w:rFonts w:asciiTheme="minorHAnsi" w:eastAsia="SimSun" w:hAnsiTheme="minorHAnsi" w:cs="Mangal"/>
          <w:bCs/>
          <w:sz w:val="22"/>
          <w:szCs w:val="22"/>
          <w:lang w:eastAsia="hi-IN" w:bidi="hi-IN"/>
        </w:rPr>
        <w:t xml:space="preserve">udziela </w:t>
      </w:r>
      <w:r w:rsidRPr="006775C0">
        <w:rPr>
          <w:rFonts w:asciiTheme="minorHAnsi" w:eastAsia="SimSun" w:hAnsiTheme="minorHAnsi" w:cs="Mangal"/>
          <w:bCs/>
          <w:sz w:val="22"/>
          <w:szCs w:val="22"/>
          <w:lang w:eastAsia="hi-IN" w:bidi="hi-IN"/>
        </w:rPr>
        <w:t xml:space="preserve">gwarancji na </w:t>
      </w:r>
      <w:r w:rsidR="00C5775F" w:rsidRPr="006775C0">
        <w:rPr>
          <w:rFonts w:asciiTheme="minorHAnsi" w:eastAsia="SimSun" w:hAnsiTheme="minorHAnsi" w:cs="Mangal"/>
          <w:bCs/>
          <w:sz w:val="22"/>
          <w:szCs w:val="22"/>
          <w:lang w:eastAsia="hi-IN" w:bidi="hi-IN"/>
        </w:rPr>
        <w:t xml:space="preserve">przedmiot zamówienia zgodnie z kartą gwarancyjną stanowiącą </w:t>
      </w:r>
      <w:r w:rsidR="00DF3BA6" w:rsidRPr="00CE1179">
        <w:rPr>
          <w:rFonts w:asciiTheme="minorHAnsi" w:eastAsia="SimSun" w:hAnsiTheme="minorHAnsi" w:cs="Mangal"/>
          <w:bCs/>
          <w:sz w:val="22"/>
          <w:szCs w:val="22"/>
          <w:highlight w:val="cyan"/>
          <w:lang w:eastAsia="hi-IN" w:bidi="hi-IN"/>
        </w:rPr>
        <w:t>Załącznik nr</w:t>
      </w:r>
      <w:r w:rsidR="0002391C" w:rsidRPr="00CE1179">
        <w:rPr>
          <w:rFonts w:asciiTheme="minorHAnsi" w:eastAsia="SimSun" w:hAnsiTheme="minorHAnsi" w:cs="Mangal"/>
          <w:bCs/>
          <w:sz w:val="22"/>
          <w:szCs w:val="22"/>
          <w:highlight w:val="cyan"/>
          <w:lang w:eastAsia="hi-IN" w:bidi="hi-IN"/>
        </w:rPr>
        <w:t xml:space="preserve"> 8</w:t>
      </w:r>
      <w:r w:rsidR="00C5775F" w:rsidRPr="00300544">
        <w:rPr>
          <w:rFonts w:asciiTheme="minorHAnsi" w:eastAsia="SimSun" w:hAnsiTheme="minorHAnsi" w:cs="Mangal"/>
          <w:bCs/>
          <w:sz w:val="22"/>
          <w:szCs w:val="22"/>
          <w:lang w:eastAsia="hi-IN" w:bidi="hi-IN"/>
        </w:rPr>
        <w:t xml:space="preserve"> do SIWZ,</w:t>
      </w:r>
      <w:r w:rsidR="00C5775F" w:rsidRPr="006775C0">
        <w:rPr>
          <w:rFonts w:asciiTheme="minorHAnsi" w:eastAsia="SimSun" w:hAnsiTheme="minorHAnsi" w:cs="Mangal"/>
          <w:bCs/>
          <w:sz w:val="22"/>
          <w:szCs w:val="22"/>
          <w:lang w:eastAsia="hi-IN" w:bidi="hi-IN"/>
        </w:rPr>
        <w:t xml:space="preserve"> </w:t>
      </w:r>
      <w:r w:rsidR="00A206A4" w:rsidRPr="006775C0">
        <w:rPr>
          <w:rFonts w:asciiTheme="minorHAnsi" w:eastAsia="SimSun" w:hAnsiTheme="minorHAnsi" w:cs="Mangal"/>
          <w:bCs/>
          <w:sz w:val="22"/>
          <w:szCs w:val="22"/>
          <w:lang w:eastAsia="hi-IN" w:bidi="hi-IN"/>
        </w:rPr>
        <w:t>stanowiącą</w:t>
      </w:r>
      <w:r w:rsidR="00C5775F" w:rsidRPr="006775C0">
        <w:rPr>
          <w:rFonts w:asciiTheme="minorHAnsi" w:eastAsia="SimSun" w:hAnsiTheme="minorHAnsi" w:cs="Mangal"/>
          <w:bCs/>
          <w:sz w:val="22"/>
          <w:szCs w:val="22"/>
          <w:lang w:eastAsia="hi-IN" w:bidi="hi-IN"/>
        </w:rPr>
        <w:t xml:space="preserve"> integralną część </w:t>
      </w:r>
      <w:r w:rsidR="00CE1179">
        <w:rPr>
          <w:rFonts w:asciiTheme="minorHAnsi" w:eastAsia="SimSun" w:hAnsiTheme="minorHAnsi" w:cs="Mangal"/>
          <w:bCs/>
          <w:sz w:val="22"/>
          <w:szCs w:val="22"/>
          <w:lang w:eastAsia="hi-IN" w:bidi="hi-IN"/>
        </w:rPr>
        <w:t>U</w:t>
      </w:r>
      <w:r w:rsidR="00C5775F"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w:t>
      </w:r>
    </w:p>
    <w:p w14:paraId="165F8698" w14:textId="77777777" w:rsidR="00F123CF" w:rsidRPr="006775C0" w:rsidRDefault="00F123CF"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Bieg terminu gwarancji rozpoczyna się z dniem </w:t>
      </w:r>
      <w:r w:rsidR="00A206A4" w:rsidRPr="006775C0">
        <w:rPr>
          <w:rFonts w:asciiTheme="minorHAnsi" w:eastAsia="SimSun" w:hAnsiTheme="minorHAnsi" w:cs="Mangal"/>
          <w:bCs/>
          <w:sz w:val="22"/>
          <w:szCs w:val="22"/>
          <w:lang w:eastAsia="hi-IN" w:bidi="hi-IN"/>
        </w:rPr>
        <w:t>podpisania ostatecznego</w:t>
      </w:r>
      <w:r w:rsidRPr="006775C0">
        <w:rPr>
          <w:rFonts w:asciiTheme="minorHAnsi" w:eastAsia="SimSun" w:hAnsiTheme="minorHAnsi" w:cs="Mangal"/>
          <w:bCs/>
          <w:sz w:val="22"/>
          <w:szCs w:val="22"/>
          <w:lang w:eastAsia="hi-IN" w:bidi="hi-IN"/>
        </w:rPr>
        <w:t xml:space="preserve"> </w:t>
      </w:r>
      <w:r w:rsidR="00A206A4" w:rsidRPr="006775C0">
        <w:rPr>
          <w:rFonts w:asciiTheme="minorHAnsi" w:eastAsia="SimSun" w:hAnsiTheme="minorHAnsi" w:cs="Mangal"/>
          <w:bCs/>
          <w:sz w:val="22"/>
          <w:szCs w:val="22"/>
          <w:lang w:eastAsia="hi-IN" w:bidi="hi-IN"/>
        </w:rPr>
        <w:t xml:space="preserve">protokołu </w:t>
      </w:r>
      <w:r w:rsidRPr="006775C0">
        <w:rPr>
          <w:rFonts w:asciiTheme="minorHAnsi" w:eastAsia="SimSun" w:hAnsiTheme="minorHAnsi" w:cs="Mangal"/>
          <w:bCs/>
          <w:sz w:val="22"/>
          <w:szCs w:val="22"/>
          <w:lang w:eastAsia="hi-IN" w:bidi="hi-IN"/>
        </w:rPr>
        <w:t xml:space="preserve">odbioru </w:t>
      </w:r>
      <w:r w:rsidR="00A206A4" w:rsidRPr="006775C0">
        <w:rPr>
          <w:rFonts w:asciiTheme="minorHAnsi" w:eastAsia="SimSun" w:hAnsiTheme="minorHAnsi" w:cs="Mangal"/>
          <w:bCs/>
          <w:sz w:val="22"/>
          <w:szCs w:val="22"/>
          <w:lang w:eastAsia="hi-IN" w:bidi="hi-IN"/>
        </w:rPr>
        <w:t>przedmiotu zamówienia</w:t>
      </w:r>
      <w:r w:rsidRPr="006775C0">
        <w:rPr>
          <w:rFonts w:asciiTheme="minorHAnsi" w:eastAsia="SimSun" w:hAnsiTheme="minorHAnsi" w:cs="Mangal"/>
          <w:bCs/>
          <w:sz w:val="22"/>
          <w:szCs w:val="22"/>
          <w:lang w:eastAsia="hi-IN" w:bidi="hi-IN"/>
        </w:rPr>
        <w:t>.</w:t>
      </w:r>
    </w:p>
    <w:p w14:paraId="69BB4012" w14:textId="77777777" w:rsidR="00844750" w:rsidRPr="006775C0" w:rsidRDefault="00844750" w:rsidP="000524E9">
      <w:pPr>
        <w:pStyle w:val="Akapitzlist"/>
        <w:numPr>
          <w:ilvl w:val="0"/>
          <w:numId w:val="27"/>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4F95DDFC"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Kartę gwarancji na wykonane roboty oraz karty gwarancyjne producentów Wykonawca zobowiązany jest dostarczyć przed o</w:t>
      </w:r>
      <w:r w:rsidR="00D11720" w:rsidRPr="006775C0">
        <w:rPr>
          <w:rFonts w:asciiTheme="minorHAnsi" w:eastAsia="SimSun" w:hAnsiTheme="minorHAnsi" w:cs="Mangal"/>
          <w:bCs/>
          <w:sz w:val="22"/>
          <w:szCs w:val="22"/>
          <w:lang w:eastAsia="hi-IN" w:bidi="hi-IN"/>
        </w:rPr>
        <w:t>statecznym odbiorem przedmiotu zamówienia</w:t>
      </w:r>
      <w:r w:rsidRPr="006775C0">
        <w:rPr>
          <w:rFonts w:asciiTheme="minorHAnsi" w:eastAsia="SimSun" w:hAnsiTheme="minorHAnsi" w:cs="Mangal"/>
          <w:bCs/>
          <w:sz w:val="22"/>
          <w:szCs w:val="22"/>
          <w:lang w:eastAsia="hi-IN" w:bidi="hi-IN"/>
        </w:rPr>
        <w:t>.</w:t>
      </w:r>
    </w:p>
    <w:p w14:paraId="4371F885"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kern w:val="2"/>
          <w:sz w:val="22"/>
          <w:szCs w:val="22"/>
          <w:lang w:eastAsia="hi-IN" w:bidi="hi-IN"/>
        </w:rPr>
        <w:t>Gwarancja obejmuje:</w:t>
      </w:r>
    </w:p>
    <w:p w14:paraId="0657D658"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przeglądy gwarancyjne zapewniające bezusterkową eksploatację w okresach udzielonej gwarancji</w:t>
      </w:r>
      <w:r w:rsidR="000745B8" w:rsidRPr="006775C0">
        <w:rPr>
          <w:rFonts w:asciiTheme="minorHAnsi" w:eastAsia="SimSun" w:hAnsiTheme="minorHAnsi" w:cs="Mangal"/>
          <w:bCs/>
          <w:kern w:val="2"/>
          <w:sz w:val="22"/>
          <w:szCs w:val="22"/>
          <w:lang w:eastAsia="hi-IN" w:bidi="hi-IN"/>
        </w:rPr>
        <w:t xml:space="preserve"> oraz przeglądy serwisowe w całym okresie udzielonej gwarancji</w:t>
      </w:r>
      <w:r w:rsidRPr="006775C0">
        <w:rPr>
          <w:rFonts w:asciiTheme="minorHAnsi" w:eastAsia="SimSun" w:hAnsiTheme="minorHAnsi" w:cs="Mangal"/>
          <w:bCs/>
          <w:kern w:val="2"/>
          <w:sz w:val="22"/>
          <w:szCs w:val="22"/>
          <w:lang w:eastAsia="hi-IN" w:bidi="hi-IN"/>
        </w:rPr>
        <w:t>,</w:t>
      </w:r>
    </w:p>
    <w:p w14:paraId="72C6A124"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usuwanie wszelkich wad i usterek tkwiących w przedmiocie zamówienia w momencie oddania </w:t>
      </w:r>
      <w:r w:rsidR="00D71C60">
        <w:rPr>
          <w:rFonts w:asciiTheme="minorHAnsi" w:eastAsia="SimSun" w:hAnsiTheme="minorHAnsi" w:cs="Mangal"/>
          <w:bCs/>
          <w:kern w:val="2"/>
          <w:sz w:val="22"/>
          <w:szCs w:val="22"/>
          <w:lang w:eastAsia="hi-IN" w:bidi="hi-IN"/>
        </w:rPr>
        <w:br/>
      </w:r>
      <w:r w:rsidRPr="006775C0">
        <w:rPr>
          <w:rFonts w:asciiTheme="minorHAnsi" w:eastAsia="SimSun" w:hAnsiTheme="minorHAnsi" w:cs="Mangal"/>
          <w:bCs/>
          <w:kern w:val="2"/>
          <w:sz w:val="22"/>
          <w:szCs w:val="22"/>
          <w:lang w:eastAsia="hi-IN" w:bidi="hi-IN"/>
        </w:rPr>
        <w:t>do użytku, jak i powstałych w okresie gwarancji,</w:t>
      </w:r>
    </w:p>
    <w:p w14:paraId="4920E49A"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koszty przeglądów gwarancyjnych</w:t>
      </w:r>
      <w:r w:rsidR="000745B8" w:rsidRPr="006775C0">
        <w:rPr>
          <w:rFonts w:asciiTheme="minorHAnsi" w:eastAsia="SimSun" w:hAnsiTheme="minorHAnsi" w:cs="Mangal"/>
          <w:bCs/>
          <w:kern w:val="2"/>
          <w:sz w:val="22"/>
          <w:szCs w:val="22"/>
          <w:lang w:eastAsia="hi-IN" w:bidi="hi-IN"/>
        </w:rPr>
        <w:t xml:space="preserve"> i serwisowych </w:t>
      </w:r>
      <w:r w:rsidR="00F55613" w:rsidRPr="006775C0">
        <w:rPr>
          <w:rFonts w:asciiTheme="minorHAnsi" w:eastAsia="SimSun" w:hAnsiTheme="minorHAnsi" w:cs="Mangal"/>
          <w:bCs/>
          <w:kern w:val="2"/>
          <w:sz w:val="22"/>
          <w:szCs w:val="22"/>
          <w:lang w:eastAsia="hi-IN" w:bidi="hi-IN"/>
        </w:rPr>
        <w:t>(</w:t>
      </w:r>
      <w:r w:rsidR="000745B8" w:rsidRPr="006775C0">
        <w:rPr>
          <w:rFonts w:asciiTheme="minorHAnsi" w:eastAsia="SimSun" w:hAnsiTheme="minorHAnsi" w:cs="Mangal"/>
          <w:bCs/>
          <w:kern w:val="2"/>
          <w:sz w:val="22"/>
          <w:szCs w:val="22"/>
          <w:lang w:eastAsia="hi-IN" w:bidi="hi-IN"/>
        </w:rPr>
        <w:t>wynikających z instrukcji i kart urządzeń producenta</w:t>
      </w:r>
      <w:r w:rsidR="00F55613" w:rsidRPr="006775C0">
        <w:rPr>
          <w:rFonts w:asciiTheme="minorHAnsi" w:eastAsia="SimSun" w:hAnsiTheme="minorHAnsi" w:cs="Mangal"/>
          <w:bCs/>
          <w:kern w:val="2"/>
          <w:sz w:val="22"/>
          <w:szCs w:val="22"/>
          <w:lang w:eastAsia="hi-IN" w:bidi="hi-IN"/>
        </w:rPr>
        <w:t>)</w:t>
      </w:r>
      <w:r w:rsidRPr="006775C0">
        <w:rPr>
          <w:rFonts w:asciiTheme="minorHAnsi" w:eastAsia="SimSun" w:hAnsiTheme="minorHAnsi" w:cs="Mangal"/>
          <w:bCs/>
          <w:kern w:val="2"/>
          <w:sz w:val="22"/>
          <w:szCs w:val="22"/>
          <w:lang w:eastAsia="hi-IN" w:bidi="hi-IN"/>
        </w:rPr>
        <w:t xml:space="preserve"> ponosi Wykonawca</w:t>
      </w:r>
      <w:r w:rsidR="00F55613" w:rsidRPr="006775C0">
        <w:rPr>
          <w:rFonts w:asciiTheme="minorHAnsi" w:eastAsia="SimSun" w:hAnsiTheme="minorHAnsi" w:cs="Mangal"/>
          <w:bCs/>
          <w:kern w:val="2"/>
          <w:sz w:val="22"/>
          <w:szCs w:val="22"/>
          <w:lang w:eastAsia="hi-IN" w:bidi="hi-IN"/>
        </w:rPr>
        <w:t>,</w:t>
      </w:r>
    </w:p>
    <w:p w14:paraId="0DEED1F9" w14:textId="77777777" w:rsidR="000745B8" w:rsidRPr="006775C0" w:rsidRDefault="000745B8"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koszty </w:t>
      </w:r>
      <w:r w:rsidR="00F55613" w:rsidRPr="006775C0">
        <w:rPr>
          <w:rFonts w:asciiTheme="minorHAnsi" w:eastAsia="SimSun" w:hAnsiTheme="minorHAnsi" w:cs="Mangal"/>
          <w:bCs/>
          <w:kern w:val="2"/>
          <w:sz w:val="22"/>
          <w:szCs w:val="22"/>
          <w:lang w:eastAsia="hi-IN" w:bidi="hi-IN"/>
        </w:rPr>
        <w:t>dojazdów i inne pochodne koszty związane z obsługą gwarancyjną ponosi Wykonawca.</w:t>
      </w:r>
    </w:p>
    <w:p w14:paraId="1DF9F1C2"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Zasady eksploatacji i konserwacji obiektu i urządzeń zostaną określone w przekazanej przez Wykonawcę „Instrukcji użytkowania i eksploatacji obiektu” wraz z wykazem wbudowanych urządzeń, które wymagają przeglądów serwisowych.</w:t>
      </w:r>
    </w:p>
    <w:p w14:paraId="18BC7114"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„Instrukcja użytkowania i eksploatacji obiektu” jest zbiorem szczegółowo opracowanych instrukcji użytkowania i eksploatacji dla wszystkich elementów objętych gwarancją.</w:t>
      </w:r>
    </w:p>
    <w:p w14:paraId="104AB854"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Zasady eksploatacji i konserwacji ujęte w instrukcjach użytkowania i eksploatacji mogą wynikać tylko </w:t>
      </w:r>
      <w:r w:rsidR="002C51C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z przepisów prawa lub zasad prawidłowej gospodarki. W szczególności zasady te nie mogą się różnić na niekorzyść Zamawiającego od zasad określonych przez producentów elementów podlegających gwarancji.</w:t>
      </w:r>
    </w:p>
    <w:p w14:paraId="1D8E1A80"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zobowiązuje się do usunięcia zgłoszonych pisemnie przez użytkownika wad i usterek </w:t>
      </w:r>
      <w:r w:rsidR="002C51C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w terminach określonych w Karcie gwarancyjnej.</w:t>
      </w:r>
    </w:p>
    <w:p w14:paraId="6F9B6BE0"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przypadku odmowy usunięcia wad lub usterek ze strony Wykonawcy lub nie dotrzymania terminów określonych w Karcie gwarancyjnej, Zamawiający zleci usunięcie tych wad lub usterek innemu podmiotowi, obciążając kosztami Wykonawcę lub potrącając te koszty z kwot zabezpieczenia należytego wykonania umowy.</w:t>
      </w:r>
    </w:p>
    <w:p w14:paraId="3886663D"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Na okoliczność usunięcia wad lub usterek spisuje się protokół z udziałem Wykonawcy i Zamawiającego.</w:t>
      </w:r>
    </w:p>
    <w:p w14:paraId="170D015D"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Oprócz odpowiedzialności z tytułu rękojmi i gwarancji Wykonawca odpowiada również na zasadach ogólnych za niewykonanie lub nienależyte wykonanie przedmiotu umowy bądź za inne wyrządzenie szkody na zasadach ogólnych.</w:t>
      </w:r>
    </w:p>
    <w:p w14:paraId="68FA0009"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Jeżeli wada lub usterka fizyczna elementu o dłuższym okresie gwarancji spowodowała uszkodzenie elementu, dla którego okres gwarancji już upłynął, Wykonawca zobowiązuje się do nieodpłatnego usunięcia wad lub usterek w obu elementach.</w:t>
      </w:r>
    </w:p>
    <w:p w14:paraId="59E03C66"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Szczegółowe zasady regulujące warunki gwarancji określone są w Karcie gwarancyjnej i kartach gwarancyjnych </w:t>
      </w:r>
      <w:r w:rsidR="00F55613" w:rsidRPr="006775C0">
        <w:rPr>
          <w:rFonts w:asciiTheme="minorHAnsi" w:eastAsia="SimSun" w:hAnsiTheme="minorHAnsi" w:cs="Mangal"/>
          <w:bCs/>
          <w:sz w:val="22"/>
          <w:szCs w:val="22"/>
          <w:lang w:eastAsia="hi-IN" w:bidi="hi-IN"/>
        </w:rPr>
        <w:t xml:space="preserve">urządzeń </w:t>
      </w:r>
      <w:r w:rsidRPr="006775C0">
        <w:rPr>
          <w:rFonts w:asciiTheme="minorHAnsi" w:eastAsia="SimSun" w:hAnsiTheme="minorHAnsi" w:cs="Mangal"/>
          <w:bCs/>
          <w:sz w:val="22"/>
          <w:szCs w:val="22"/>
          <w:lang w:eastAsia="hi-IN" w:bidi="hi-IN"/>
        </w:rPr>
        <w:t>poszczególnych producentów.</w:t>
      </w:r>
    </w:p>
    <w:p w14:paraId="0A79FAD0" w14:textId="77777777" w:rsidR="00BF3457" w:rsidRDefault="00BF3457" w:rsidP="00BF3457">
      <w:pPr>
        <w:suppressAutoHyphens/>
        <w:spacing w:line="276" w:lineRule="auto"/>
        <w:jc w:val="both"/>
        <w:rPr>
          <w:rFonts w:asciiTheme="minorHAnsi" w:eastAsia="SimSun" w:hAnsiTheme="minorHAnsi" w:cs="Mangal"/>
          <w:bCs/>
          <w:sz w:val="22"/>
          <w:szCs w:val="22"/>
          <w:lang w:eastAsia="hi-IN" w:bidi="hi-IN"/>
        </w:rPr>
      </w:pPr>
    </w:p>
    <w:p w14:paraId="0497A44E" w14:textId="77777777" w:rsidR="00BF3457" w:rsidRPr="006775C0" w:rsidRDefault="00487369">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16</w:t>
      </w:r>
    </w:p>
    <w:p w14:paraId="4886F44A" w14:textId="77777777" w:rsidR="00A1234A" w:rsidRPr="006775C0" w:rsidRDefault="00A1234A" w:rsidP="006775C0">
      <w:pPr>
        <w:suppressAutoHyphens/>
        <w:spacing w:line="276" w:lineRule="auto"/>
        <w:jc w:val="center"/>
        <w:rPr>
          <w:rFonts w:asciiTheme="minorHAnsi" w:eastAsia="SimSun" w:hAnsiTheme="minorHAnsi" w:cs="Mangal"/>
          <w:bCs/>
          <w:sz w:val="22"/>
          <w:lang w:eastAsia="hi-IN" w:bidi="hi-IN"/>
        </w:rPr>
      </w:pPr>
      <w:bookmarkStart w:id="22" w:name="_Toc442847365"/>
      <w:bookmarkStart w:id="23" w:name="_Toc10965293"/>
      <w:r w:rsidRPr="006775C0">
        <w:rPr>
          <w:rFonts w:asciiTheme="minorHAnsi" w:eastAsia="SimSun" w:hAnsiTheme="minorHAnsi" w:cs="Mangal"/>
          <w:b/>
          <w:bCs/>
          <w:sz w:val="22"/>
          <w:lang w:eastAsia="hi-IN" w:bidi="hi-IN"/>
        </w:rPr>
        <w:t>OGÓLNE WARUNKI ZMIANY UMOWY</w:t>
      </w:r>
      <w:bookmarkEnd w:id="22"/>
      <w:bookmarkEnd w:id="23"/>
    </w:p>
    <w:p w14:paraId="7C569E4F"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Zakazuje się istotnych zmian postanowień Umowy w stosunku do treści oferty, na podstawie której dokonano wyboru Wykonawcy, poza zmianami przewidzianymi w treści Umowy.</w:t>
      </w:r>
    </w:p>
    <w:p w14:paraId="22043E54"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 xml:space="preserve">Wszelkie zmiany postanowień Umowy wymagają zgody </w:t>
      </w:r>
      <w:r w:rsidR="000002A6" w:rsidRPr="006775C0">
        <w:rPr>
          <w:rFonts w:ascii="Calibri" w:eastAsia="Times New Roman" w:hAnsi="Calibri" w:cs="Arial"/>
          <w:color w:val="auto"/>
          <w:sz w:val="22"/>
          <w:szCs w:val="22"/>
          <w:lang w:eastAsia="pl-PL"/>
        </w:rPr>
        <w:t xml:space="preserve">Stron </w:t>
      </w:r>
      <w:r w:rsidRPr="006775C0">
        <w:rPr>
          <w:rFonts w:ascii="Calibri" w:eastAsia="Times New Roman" w:hAnsi="Calibri" w:cs="Arial"/>
          <w:color w:val="auto"/>
          <w:sz w:val="22"/>
          <w:szCs w:val="22"/>
          <w:lang w:eastAsia="pl-PL"/>
        </w:rPr>
        <w:t>i dokonywane będą w formie pisemnego aneksu – pod rygorem nieważności.</w:t>
      </w:r>
    </w:p>
    <w:p w14:paraId="17D7D949"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 xml:space="preserve">Strona wnioskująca o dokonanie zmiany, ma obowiązek niezwłocznie zawiadomić drugą Stronę </w:t>
      </w:r>
      <w:r w:rsidR="00D71C60" w:rsidRPr="006775C0">
        <w:rPr>
          <w:rFonts w:ascii="Calibri" w:eastAsia="Times New Roman" w:hAnsi="Calibri" w:cs="Arial"/>
          <w:color w:val="auto"/>
          <w:sz w:val="22"/>
          <w:szCs w:val="22"/>
          <w:lang w:eastAsia="pl-PL"/>
        </w:rPr>
        <w:br/>
      </w:r>
      <w:r w:rsidRPr="006775C0">
        <w:rPr>
          <w:rFonts w:ascii="Calibri" w:eastAsia="Times New Roman" w:hAnsi="Calibri" w:cs="Arial"/>
          <w:color w:val="auto"/>
          <w:sz w:val="22"/>
          <w:szCs w:val="22"/>
          <w:lang w:eastAsia="pl-PL"/>
        </w:rPr>
        <w:t>o ewentualnej potrzebie dokonania zmiany Umowy.</w:t>
      </w:r>
    </w:p>
    <w:p w14:paraId="4EB784E9"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Strona przedłoży pisemny wniosek dotyczący proponowanych zmian Umowy. Wniosek powinien zawierać co najmniej:</w:t>
      </w:r>
    </w:p>
    <w:p w14:paraId="7172ABBE"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dokładny opis proponowanych zmian;</w:t>
      </w:r>
    </w:p>
    <w:p w14:paraId="573394B4"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uzasadnienie dla dokonania zmian w zakresie przedmiotu Umowy, w tym korzyści dokonania zmian </w:t>
      </w:r>
      <w:r w:rsidR="00D71C60" w:rsidRPr="006775C0">
        <w:rPr>
          <w:rFonts w:ascii="Calibri" w:hAnsi="Calibri" w:cs="Arial"/>
          <w:sz w:val="22"/>
          <w:szCs w:val="22"/>
        </w:rPr>
        <w:t xml:space="preserve">  </w:t>
      </w:r>
      <w:r w:rsidRPr="006775C0">
        <w:rPr>
          <w:rFonts w:ascii="Calibri" w:hAnsi="Calibri" w:cs="Arial"/>
          <w:sz w:val="22"/>
          <w:szCs w:val="22"/>
        </w:rPr>
        <w:t>dla Zamawiającego;</w:t>
      </w:r>
    </w:p>
    <w:p w14:paraId="70DCA0D1"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wszelkie koszty związane ze zmianami i wpływ wykonania zmiany na wynagrodzenie, o którym mowa w § </w:t>
      </w:r>
      <w:r w:rsidR="00D71C60" w:rsidRPr="006775C0">
        <w:rPr>
          <w:rFonts w:ascii="Calibri" w:hAnsi="Calibri" w:cs="Arial"/>
          <w:sz w:val="22"/>
          <w:szCs w:val="22"/>
        </w:rPr>
        <w:t xml:space="preserve">8 </w:t>
      </w:r>
      <w:r w:rsidRPr="006775C0">
        <w:rPr>
          <w:rFonts w:ascii="Calibri" w:hAnsi="Calibri" w:cs="Arial"/>
          <w:sz w:val="22"/>
          <w:szCs w:val="22"/>
        </w:rPr>
        <w:t xml:space="preserve">Umowy (Wykonawca zobowiązany jest przedstawić dodatkowo zaktualizowany </w:t>
      </w:r>
      <w:r w:rsidR="00E67F91" w:rsidRPr="006775C0">
        <w:rPr>
          <w:rFonts w:ascii="Calibri" w:hAnsi="Calibri" w:cs="Arial"/>
          <w:sz w:val="22"/>
          <w:szCs w:val="22"/>
        </w:rPr>
        <w:t xml:space="preserve">kosztorys i </w:t>
      </w:r>
      <w:r w:rsidRPr="006775C0">
        <w:rPr>
          <w:rFonts w:ascii="Calibri" w:hAnsi="Calibri" w:cs="Arial"/>
          <w:sz w:val="22"/>
          <w:szCs w:val="22"/>
        </w:rPr>
        <w:t>HRF uwzględniający wnioskowaną zmianę);</w:t>
      </w:r>
    </w:p>
    <w:p w14:paraId="5B12738D"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czas potrzebny dla wykonania zmiany oraz jego wpływ na ustalony termin zakończenia przedmiotu Umowy (Wykonawca zobowiązany jest przedstawić dodatkowo zaktualizowany HRF uwzględniający wnioskowaną zmianę).</w:t>
      </w:r>
    </w:p>
    <w:p w14:paraId="6DE7CB5A" w14:textId="77777777" w:rsidR="00A1234A" w:rsidRPr="006775C0" w:rsidRDefault="00A1234A" w:rsidP="006775C0">
      <w:pPr>
        <w:widowControl w:val="0"/>
        <w:numPr>
          <w:ilvl w:val="0"/>
          <w:numId w:val="85"/>
        </w:numPr>
        <w:suppressAutoHyphens/>
        <w:spacing w:line="276" w:lineRule="auto"/>
        <w:jc w:val="both"/>
        <w:rPr>
          <w:rFonts w:ascii="Calibri" w:hAnsi="Calibri" w:cs="Arial"/>
          <w:sz w:val="22"/>
          <w:szCs w:val="22"/>
        </w:rPr>
      </w:pPr>
      <w:r w:rsidRPr="006775C0">
        <w:rPr>
          <w:rFonts w:ascii="Calibri" w:hAnsi="Calibri" w:cs="Arial"/>
          <w:sz w:val="22"/>
          <w:szCs w:val="22"/>
        </w:rPr>
        <w:t xml:space="preserve">Zamawiający, w uzgodnieniu z Inspektorem nadzoru inwestorskiego i po uprzednim pisemnym zaopiniowaniu przez niego zasadności wnioskowanej przez Wykonawcę zmiany Umowy i jej wpływu na realizację Umowy, w tym w szczególności na HRF, przedstawi Wykonawcy pisemną odpowiedź odnośnie proponowanej zmiany w terminie do </w:t>
      </w:r>
      <w:r w:rsidR="00E67F91" w:rsidRPr="006775C0">
        <w:rPr>
          <w:rFonts w:ascii="Calibri" w:hAnsi="Calibri" w:cs="Arial"/>
          <w:sz w:val="22"/>
          <w:szCs w:val="22"/>
        </w:rPr>
        <w:t xml:space="preserve">14 </w:t>
      </w:r>
      <w:r w:rsidRPr="006775C0">
        <w:rPr>
          <w:rFonts w:ascii="Calibri" w:hAnsi="Calibri" w:cs="Arial"/>
          <w:sz w:val="22"/>
          <w:szCs w:val="22"/>
        </w:rPr>
        <w:t>dni licząc od dnia otrzymania kompletnego wniosku.</w:t>
      </w:r>
    </w:p>
    <w:p w14:paraId="70712172" w14:textId="77777777" w:rsidR="00A1234A" w:rsidRPr="006775C0" w:rsidRDefault="00A1234A" w:rsidP="006775C0">
      <w:pPr>
        <w:numPr>
          <w:ilvl w:val="0"/>
          <w:numId w:val="85"/>
        </w:numPr>
        <w:suppressAutoHyphens/>
        <w:spacing w:line="276" w:lineRule="auto"/>
        <w:jc w:val="both"/>
        <w:rPr>
          <w:rFonts w:ascii="Calibri" w:hAnsi="Calibri" w:cs="Arial"/>
          <w:sz w:val="22"/>
          <w:szCs w:val="22"/>
        </w:rPr>
      </w:pPr>
      <w:r w:rsidRPr="006775C0">
        <w:rPr>
          <w:rFonts w:ascii="Calibri" w:hAnsi="Calibri" w:cs="Arial"/>
          <w:sz w:val="22"/>
          <w:szCs w:val="22"/>
        </w:rPr>
        <w:t>Nie stanowi zmiany Umowy:</w:t>
      </w:r>
    </w:p>
    <w:p w14:paraId="3F1D0607"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danych związanych z obsługą administracyjno-organizacyjną Umowy,</w:t>
      </w:r>
    </w:p>
    <w:p w14:paraId="577D1EDF"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danych teleadresowych, zmiany osób reprezentujących Strony,</w:t>
      </w:r>
    </w:p>
    <w:p w14:paraId="7616332A"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podwykonawców,</w:t>
      </w:r>
    </w:p>
    <w:p w14:paraId="4CB5D083"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zakresu Umowy, który Wykonawca zrealizuje przy pomocy podwykonawców,</w:t>
      </w:r>
    </w:p>
    <w:p w14:paraId="760D0DF9"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zmiana osób, o której mowa w § </w:t>
      </w:r>
      <w:r w:rsidR="00D71C60" w:rsidRPr="006775C0">
        <w:rPr>
          <w:rFonts w:ascii="Calibri" w:hAnsi="Calibri" w:cs="Arial"/>
          <w:sz w:val="22"/>
          <w:szCs w:val="22"/>
        </w:rPr>
        <w:t>5</w:t>
      </w:r>
      <w:r w:rsidRPr="006775C0">
        <w:rPr>
          <w:rFonts w:ascii="Calibri" w:hAnsi="Calibri" w:cs="Arial"/>
          <w:sz w:val="22"/>
          <w:szCs w:val="22"/>
        </w:rPr>
        <w:t>Umowy,</w:t>
      </w:r>
    </w:p>
    <w:p w14:paraId="6DDE083C" w14:textId="77777777" w:rsidR="00350C86" w:rsidRDefault="00A1234A" w:rsidP="006775C0">
      <w:pPr>
        <w:numPr>
          <w:ilvl w:val="0"/>
          <w:numId w:val="87"/>
        </w:numPr>
        <w:suppressAutoHyphens/>
        <w:spacing w:after="240" w:line="276" w:lineRule="auto"/>
        <w:ind w:hanging="11"/>
        <w:jc w:val="both"/>
        <w:rPr>
          <w:rFonts w:eastAsia="SimSun"/>
          <w:lang w:eastAsia="hi-IN" w:bidi="hi-IN"/>
        </w:rPr>
      </w:pPr>
      <w:r w:rsidRPr="006775C0">
        <w:rPr>
          <w:rFonts w:ascii="Calibri" w:hAnsi="Calibri" w:cs="Arial"/>
          <w:sz w:val="22"/>
          <w:szCs w:val="22"/>
        </w:rPr>
        <w:t>aktualizacja, zmiana HRF.</w:t>
      </w:r>
    </w:p>
    <w:p w14:paraId="79EECC85" w14:textId="77777777" w:rsidR="00A1234A" w:rsidRPr="006775C0" w:rsidRDefault="00A1234A" w:rsidP="006775C0">
      <w:pPr>
        <w:pStyle w:val="Akapitzlist"/>
        <w:suppressAutoHyphens/>
        <w:spacing w:line="276" w:lineRule="auto"/>
        <w:ind w:left="0"/>
        <w:jc w:val="center"/>
        <w:rPr>
          <w:rFonts w:eastAsia="SimSun"/>
          <w:lang w:eastAsia="hi-IN" w:bidi="hi-IN"/>
        </w:rPr>
      </w:pPr>
      <w:r w:rsidRPr="006775C0">
        <w:rPr>
          <w:rFonts w:asciiTheme="minorHAnsi" w:eastAsia="SimSun" w:hAnsiTheme="minorHAnsi" w:cs="Mangal"/>
          <w:b/>
          <w:bCs/>
          <w:sz w:val="22"/>
          <w:szCs w:val="22"/>
          <w:lang w:eastAsia="hi-IN" w:bidi="hi-IN"/>
        </w:rPr>
        <w:t xml:space="preserve">§ </w:t>
      </w:r>
      <w:r w:rsidR="00B22446" w:rsidRPr="006775C0">
        <w:rPr>
          <w:rFonts w:asciiTheme="minorHAnsi" w:eastAsia="SimSun" w:hAnsiTheme="minorHAnsi" w:cs="Mangal"/>
          <w:b/>
          <w:bCs/>
          <w:sz w:val="22"/>
          <w:szCs w:val="22"/>
          <w:lang w:eastAsia="hi-IN" w:bidi="hi-IN"/>
        </w:rPr>
        <w:t>17</w:t>
      </w:r>
    </w:p>
    <w:p w14:paraId="59290BB7" w14:textId="77777777" w:rsidR="00BF3457" w:rsidRPr="006775C0" w:rsidRDefault="00A1234A" w:rsidP="00A1234A">
      <w:pPr>
        <w:suppressAutoHyphens/>
        <w:spacing w:line="276" w:lineRule="auto"/>
        <w:jc w:val="center"/>
        <w:rPr>
          <w:rFonts w:asciiTheme="minorHAnsi" w:eastAsia="SimSun" w:hAnsiTheme="minorHAnsi" w:cs="Mangal"/>
          <w:b/>
          <w:bCs/>
          <w:sz w:val="22"/>
          <w:szCs w:val="22"/>
          <w:lang w:eastAsia="hi-IN" w:bidi="hi-IN"/>
        </w:rPr>
      </w:pPr>
      <w:r w:rsidRPr="006775C0">
        <w:rPr>
          <w:rFonts w:asciiTheme="minorHAnsi" w:eastAsia="SimSun" w:hAnsiTheme="minorHAnsi" w:cs="Mangal"/>
          <w:b/>
          <w:bCs/>
          <w:sz w:val="22"/>
          <w:szCs w:val="22"/>
          <w:lang w:eastAsia="hi-IN" w:bidi="hi-IN"/>
        </w:rPr>
        <w:t xml:space="preserve">SZCZEGÓŁOWE WARUNKI </w:t>
      </w:r>
      <w:r w:rsidR="00000F94" w:rsidRPr="006775C0">
        <w:rPr>
          <w:rFonts w:asciiTheme="minorHAnsi" w:eastAsia="SimSun" w:hAnsiTheme="minorHAnsi" w:cs="Mangal"/>
          <w:b/>
          <w:bCs/>
          <w:sz w:val="22"/>
          <w:szCs w:val="22"/>
          <w:lang w:eastAsia="hi-IN" w:bidi="hi-IN"/>
        </w:rPr>
        <w:t>ZMIANY UMOWY</w:t>
      </w:r>
    </w:p>
    <w:p w14:paraId="16B35FFF" w14:textId="77777777" w:rsidR="00A1234A" w:rsidRPr="006775C0"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b/>
          <w:sz w:val="22"/>
          <w:szCs w:val="22"/>
        </w:rPr>
        <w:t xml:space="preserve">Zmiana </w:t>
      </w:r>
      <w:r w:rsidRPr="006775C0">
        <w:rPr>
          <w:rFonts w:asciiTheme="minorHAnsi" w:hAnsiTheme="minorHAnsi" w:cstheme="minorHAnsi"/>
          <w:b/>
          <w:bCs/>
          <w:sz w:val="22"/>
          <w:szCs w:val="22"/>
        </w:rPr>
        <w:t>termi</w:t>
      </w:r>
      <w:r w:rsidR="00E00644" w:rsidRPr="006775C0">
        <w:rPr>
          <w:rFonts w:asciiTheme="minorHAnsi" w:hAnsiTheme="minorHAnsi" w:cstheme="minorHAnsi"/>
          <w:b/>
          <w:bCs/>
          <w:sz w:val="22"/>
          <w:szCs w:val="22"/>
        </w:rPr>
        <w:t>nów</w:t>
      </w:r>
      <w:r w:rsidRPr="006775C0">
        <w:rPr>
          <w:rFonts w:asciiTheme="minorHAnsi" w:hAnsiTheme="minorHAnsi" w:cstheme="minorHAnsi"/>
          <w:b/>
          <w:sz w:val="22"/>
          <w:szCs w:val="22"/>
        </w:rPr>
        <w:t xml:space="preserve"> wykonania przedmiotu Umowy</w:t>
      </w:r>
      <w:r w:rsidRPr="006775C0">
        <w:rPr>
          <w:rFonts w:asciiTheme="minorHAnsi" w:hAnsiTheme="minorHAnsi" w:cstheme="minorHAnsi"/>
          <w:sz w:val="22"/>
          <w:szCs w:val="22"/>
        </w:rPr>
        <w:t xml:space="preserve"> </w:t>
      </w:r>
      <w:r w:rsidRPr="006775C0">
        <w:rPr>
          <w:rFonts w:asciiTheme="minorHAnsi" w:hAnsiTheme="minorHAnsi" w:cstheme="minorHAnsi"/>
          <w:bCs/>
          <w:sz w:val="22"/>
          <w:szCs w:val="22"/>
        </w:rPr>
        <w:t>określonego</w:t>
      </w:r>
      <w:r w:rsidRPr="006775C0">
        <w:rPr>
          <w:rFonts w:asciiTheme="minorHAnsi" w:hAnsiTheme="minorHAnsi" w:cstheme="minorHAnsi"/>
          <w:sz w:val="22"/>
          <w:szCs w:val="22"/>
        </w:rPr>
        <w:t xml:space="preserve"> w §</w:t>
      </w:r>
      <w:r w:rsidR="00E00644" w:rsidRPr="006775C0">
        <w:rPr>
          <w:rFonts w:asciiTheme="minorHAnsi" w:hAnsiTheme="minorHAnsi" w:cstheme="minorHAnsi"/>
          <w:sz w:val="22"/>
          <w:szCs w:val="22"/>
        </w:rPr>
        <w:t xml:space="preserve"> 7 ust. 1</w:t>
      </w:r>
      <w:r w:rsidRPr="006775C0">
        <w:rPr>
          <w:rFonts w:asciiTheme="minorHAnsi" w:hAnsiTheme="minorHAnsi" w:cstheme="minorHAnsi"/>
          <w:sz w:val="22"/>
          <w:szCs w:val="22"/>
        </w:rPr>
        <w:t xml:space="preserve"> może nastąpić w razie:</w:t>
      </w:r>
    </w:p>
    <w:p w14:paraId="7A767E6B"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wystąpienia siły wyższej i innych zdarzeń nadzwyczajnych, uniemożliwiających wykonywanie lub prawidłowe wykonywanie robót – nie więcej niż o czas trwania tych zdarzeń;</w:t>
      </w:r>
    </w:p>
    <w:p w14:paraId="668B2E76"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lastRenderedPageBreak/>
        <w:t>gdy wystąpią opóźnienia w dokonaniu określonych czynności lub ich zaniechanie przez właściwe organy administracji publicznej, które nie są następstwem okoliczności, za które Wykonawca ponosi odpowiedzialność – nie więcej niż o czas takiego opóźnienia;</w:t>
      </w:r>
    </w:p>
    <w:p w14:paraId="048243E1"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gdy wystąpią opóźnienia w wydawaniu decyzji, zezwoleń, uzgodnień, itp., do wydania których właściwe organy administracji publicznej (inne podmioty) są zobowiązane na mocy powszechnie obowiązujących przepisów prawa, jeżeli opóźnienie to przekroczy terminy przewidziane w przepisach prawa do wydania ww. decyzji, zezwoleń czy uzgodnień oraz gdy te opóźnienia nie są następstwem okoliczności, za które Wykonawca ponosi odpowiedzialność – nie więcej niż o czas takiego opóźnienia;</w:t>
      </w:r>
    </w:p>
    <w:p w14:paraId="1472CE81"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jeżeli wystąpi brak możliwości wykonywania przedmiotu umowy z powodu nie dopuszczania do jego wykonywania przez uprawniony organ lub nakazania wstrzymania przez uprawniony organ, z przyczyn niezależnych od Wykonawcy – nie więcej niż o czas trwania tych przyczyn;</w:t>
      </w:r>
    </w:p>
    <w:p w14:paraId="1368F472"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 przyczyn, za które odpowiedzialność ponosi Zamawiający, uniemożliwiających wykonanie terminowe wykonanie przedmiotu Umowy – nie więcej niż o czas trwania tych przyczyn;</w:t>
      </w:r>
    </w:p>
    <w:p w14:paraId="3C767B20"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 xml:space="preserve">zmiany w obowiązujących przepisach, jeżeli zgodnie z nimi konieczne będzie dostosowanie treści Umowy </w:t>
      </w:r>
      <w:r w:rsidRPr="006775C0">
        <w:rPr>
          <w:rFonts w:asciiTheme="minorHAnsi" w:eastAsia="Arial Unicode MS" w:hAnsiTheme="minorHAnsi" w:cstheme="minorHAnsi"/>
          <w:sz w:val="22"/>
          <w:szCs w:val="22"/>
        </w:rPr>
        <w:t>do aktualnego stanu prawnego – nie więcej niż o czas niezbędny do prawidłowego i zgodnego z obowiązującymi przepisami wykonania przedmiotu Umowy</w:t>
      </w:r>
      <w:r w:rsidRPr="006775C0">
        <w:rPr>
          <w:rFonts w:asciiTheme="minorHAnsi" w:eastAsia="Arial Unicode MS" w:hAnsiTheme="minorHAnsi" w:cstheme="minorHAnsi"/>
          <w:bCs/>
          <w:sz w:val="22"/>
          <w:szCs w:val="22"/>
        </w:rPr>
        <w:t>;</w:t>
      </w:r>
    </w:p>
    <w:p w14:paraId="285E5FEE"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zmiany zakresu prac objętych przedmiotem Umowy bądź rezygnacji z wykonania części Umowy – nie więcej niż o czas niezbędny z uwagi na zmianę zakresu prac;</w:t>
      </w:r>
    </w:p>
    <w:p w14:paraId="4792F71E"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 xml:space="preserve">aktualizacji rozwiązań ze względu na postęp technologiczny lub gdyby zastosowanie przewidzianych rozwiązań groziło niewykonaniem lub wadliwym wykonaniem przedmiotu Umowy </w:t>
      </w:r>
      <w:r w:rsidRPr="006775C0">
        <w:rPr>
          <w:rFonts w:asciiTheme="minorHAnsi" w:hAnsiTheme="minorHAnsi" w:cstheme="minorHAnsi"/>
          <w:bCs/>
          <w:sz w:val="22"/>
          <w:szCs w:val="22"/>
        </w:rPr>
        <w:t>bądź z innych przyczyn o charakterze technologicznym</w:t>
      </w:r>
      <w:r w:rsidRPr="006775C0">
        <w:rPr>
          <w:rFonts w:asciiTheme="minorHAnsi" w:hAnsiTheme="minorHAnsi" w:cstheme="minorHAnsi"/>
          <w:sz w:val="22"/>
          <w:szCs w:val="22"/>
        </w:rPr>
        <w:t xml:space="preserve"> – nie więcej niż o czas niezbędny z uwagi na zmianę rozwiązań technicznych, technologicznych.</w:t>
      </w:r>
    </w:p>
    <w:p w14:paraId="6C1F0294" w14:textId="77777777" w:rsidR="00A1234A" w:rsidRPr="006775C0"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bookmarkStart w:id="24" w:name="_Ref282005666"/>
      <w:r w:rsidRPr="006775C0">
        <w:rPr>
          <w:rFonts w:asciiTheme="minorHAnsi" w:hAnsiTheme="minorHAnsi" w:cstheme="minorHAnsi"/>
          <w:b/>
          <w:sz w:val="22"/>
          <w:szCs w:val="22"/>
        </w:rPr>
        <w:t>Zmiana polegająca na zastosowaniu technologii, materiałów, sprzętów, urządzeń, czy elementów niezbędnych do realizacji przedmiotu Umowy,</w:t>
      </w:r>
      <w:r w:rsidRPr="006775C0">
        <w:rPr>
          <w:rFonts w:asciiTheme="minorHAnsi" w:hAnsiTheme="minorHAnsi" w:cstheme="minorHAnsi"/>
          <w:sz w:val="22"/>
          <w:szCs w:val="22"/>
        </w:rPr>
        <w:t xml:space="preserve"> innych niż przewidziane w dokumentacji technicznej, bądź też </w:t>
      </w:r>
      <w:r w:rsidRPr="006775C0">
        <w:rPr>
          <w:rFonts w:asciiTheme="minorHAnsi" w:hAnsiTheme="minorHAnsi" w:cstheme="minorHAnsi"/>
          <w:b/>
          <w:sz w:val="22"/>
          <w:szCs w:val="22"/>
        </w:rPr>
        <w:t>zmiana zakresu prac objętych przedmiotem Umowy lub rezygnacja z wykonania części Umowy</w:t>
      </w:r>
      <w:r w:rsidRPr="006775C0">
        <w:rPr>
          <w:rFonts w:asciiTheme="minorHAnsi" w:hAnsiTheme="minorHAnsi" w:cstheme="minorHAnsi"/>
          <w:sz w:val="22"/>
          <w:szCs w:val="22"/>
        </w:rPr>
        <w:t>, są dopuszczalne w przypadku:</w:t>
      </w:r>
    </w:p>
    <w:p w14:paraId="7CB2C8F2"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wystąpienia siły wyższej i innych zdarzeń nadzwyczajnych, uniemożliwiających wykonanie przedmiotu Umowy przy zastosowaniu określonych w Umowie materiałów, technologii lub urządzeń;</w:t>
      </w:r>
    </w:p>
    <w:p w14:paraId="71D3DC61"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obniżenia kosztów ponoszonych przez Zamawiającego w związku z wykonywanymi pracami, a tym samym obniżenia wynagrodzenia Wykonawcy, przy jednoczesnym zapewnieniu jakości oraz parametrów zgodnych z wymaganiami Zamawiającego;</w:t>
      </w:r>
    </w:p>
    <w:p w14:paraId="67BA67CD"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uzasadnionym względami użytkowymi lub technicznymi, w celu usprawnienia procesu budowy lub też poprawienia parametrów technicznych Inwestycji;</w:t>
      </w:r>
    </w:p>
    <w:p w14:paraId="752D1955"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aktualizacji rozwiązań z uwagi na postęp technologiczny;</w:t>
      </w:r>
    </w:p>
    <w:p w14:paraId="5E31C75D"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konieczności wprowadzenia rozwiązań zamiennych, których konieczność zastosowania wynikła w trakcie realizacji Umowy w stosunku do rozwiązań przewidzianych w dokumentacji technicznej;</w:t>
      </w:r>
    </w:p>
    <w:p w14:paraId="36BA33CC"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 dokumentacji technicznej, </w:t>
      </w:r>
      <w:r w:rsidR="00AC3EDD" w:rsidRPr="006775C0">
        <w:rPr>
          <w:rFonts w:asciiTheme="minorHAnsi" w:hAnsiTheme="minorHAnsi" w:cstheme="minorHAnsi"/>
          <w:sz w:val="22"/>
          <w:szCs w:val="22"/>
        </w:rPr>
        <w:br/>
      </w:r>
      <w:r w:rsidRPr="006775C0">
        <w:rPr>
          <w:rFonts w:asciiTheme="minorHAnsi" w:hAnsiTheme="minorHAnsi" w:cstheme="minorHAnsi"/>
          <w:sz w:val="22"/>
          <w:szCs w:val="22"/>
        </w:rPr>
        <w:t xml:space="preserve">a wynikających w szczególności ze stwierdzonych wad tej dokumentacji lub zmiany stanu prawnego </w:t>
      </w:r>
      <w:r w:rsidR="00AC3EDD" w:rsidRPr="006775C0">
        <w:rPr>
          <w:rFonts w:asciiTheme="minorHAnsi" w:hAnsiTheme="minorHAnsi" w:cstheme="minorHAnsi"/>
          <w:sz w:val="22"/>
          <w:szCs w:val="22"/>
        </w:rPr>
        <w:br/>
      </w:r>
      <w:r w:rsidRPr="006775C0">
        <w:rPr>
          <w:rFonts w:asciiTheme="minorHAnsi" w:hAnsiTheme="minorHAnsi" w:cstheme="minorHAnsi"/>
          <w:sz w:val="22"/>
          <w:szCs w:val="22"/>
        </w:rPr>
        <w:t>w oparciu, o który je przygotowano, gdyby zastosowanie przewidzianych rozwiązań groziło niewykonaniem lub nienależytym wykonaniem przedmiotu Umowy;</w:t>
      </w:r>
    </w:p>
    <w:p w14:paraId="2061DA00"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wystąpienia warunków terenu budowy, w tym warunków geologicznych, geotechnicznych lub hydrologicznych odbiegających w sposób istotny od przyjętych w dokumentacji technicznej, których Wykonawca, przy dołożeniu przez niego należytej staranności i przy założeniu zawodowego charakteru jego działalności, nie mógł przewidzieć na etapie złożenia oferty, a także rozpoznania znalezisk archeologicznych, występowania niewybuchów lub niewypałów, które mogą skutkować w świetle dotychczasowych założeń niewykonaniem lub nienależytym wykonaniem przedmiotu Umowy;</w:t>
      </w:r>
    </w:p>
    <w:p w14:paraId="64F4F103"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lastRenderedPageBreak/>
        <w:t>niedostępności na rynku materiałów, sprzętu lub urządzeń spowodowanej zaprzestaniem produkcji lub wycofaniem z rynku tych materiałów, sprzętu lub urządzeń lub pojawienie się na rynku materiałów, sprzętu lub urządzeń nowszej generacji pozwalających na zaoszczędzenie kosztów realizacji przedmiotu Umowy lub kosztów eksploatacji wykonanego przedmiotu Umowy lub umożliwiające uzyskanie lepszej jakości prac,</w:t>
      </w:r>
    </w:p>
    <w:p w14:paraId="23CEF714"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konieczności zrealizowania przedmiotu Umowy przy zastosowaniu innych rozwiązań technicznych lub materiałowych ze względu na zmiany obowiązujących przepisów.</w:t>
      </w:r>
    </w:p>
    <w:p w14:paraId="55E97ED3"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 przypadkach, o których mowa w ust. 2, może nastąpić </w:t>
      </w:r>
      <w:r w:rsidRPr="006775C0">
        <w:rPr>
          <w:rFonts w:asciiTheme="minorHAnsi" w:hAnsiTheme="minorHAnsi" w:cstheme="minorHAnsi"/>
          <w:b/>
          <w:sz w:val="22"/>
          <w:szCs w:val="22"/>
        </w:rPr>
        <w:t>zmiana wynagrodzenia należnego Wykonawcy</w:t>
      </w:r>
      <w:r w:rsidRPr="006775C0">
        <w:rPr>
          <w:rFonts w:asciiTheme="minorHAnsi" w:hAnsiTheme="minorHAnsi" w:cstheme="minorHAnsi"/>
          <w:sz w:val="22"/>
          <w:szCs w:val="22"/>
        </w:rPr>
        <w:t xml:space="preserve">. Rozliczenie wprowadzonych do treści Umowy zmian określonych w ust. 2, mających wpływ na wynagrodzenie Wykonawcy, nastąpi na podstawie protokołu konieczności oraz kosztorysu różnicowego, opracowanego przez wnioskującą o dokonanie zmiany Stronę, w oparciu o ceny rynkowe, nie wyższe od średnich cen publikowanych w wydawnictwach branżowych (np. SEKOCENBUD, </w:t>
      </w:r>
      <w:proofErr w:type="spellStart"/>
      <w:r w:rsidRPr="006775C0">
        <w:rPr>
          <w:rFonts w:asciiTheme="minorHAnsi" w:hAnsiTheme="minorHAnsi" w:cstheme="minorHAnsi"/>
          <w:sz w:val="22"/>
          <w:szCs w:val="22"/>
        </w:rPr>
        <w:t>Orgbud</w:t>
      </w:r>
      <w:proofErr w:type="spellEnd"/>
      <w:r w:rsidRPr="006775C0">
        <w:rPr>
          <w:rFonts w:asciiTheme="minorHAnsi" w:hAnsiTheme="minorHAnsi" w:cstheme="minorHAnsi"/>
          <w:sz w:val="22"/>
          <w:szCs w:val="22"/>
        </w:rPr>
        <w:t xml:space="preserve">, </w:t>
      </w:r>
      <w:proofErr w:type="spellStart"/>
      <w:r w:rsidRPr="006775C0">
        <w:rPr>
          <w:rFonts w:asciiTheme="minorHAnsi" w:hAnsiTheme="minorHAnsi" w:cstheme="minorHAnsi"/>
          <w:sz w:val="22"/>
          <w:szCs w:val="22"/>
        </w:rPr>
        <w:t>Intercenbud</w:t>
      </w:r>
      <w:proofErr w:type="spellEnd"/>
      <w:r w:rsidRPr="006775C0">
        <w:rPr>
          <w:rFonts w:asciiTheme="minorHAnsi" w:hAnsiTheme="minorHAnsi" w:cstheme="minorHAnsi"/>
          <w:sz w:val="22"/>
          <w:szCs w:val="22"/>
        </w:rPr>
        <w:t>, itp.) dla województwa LUBELSKIEGO, aktualnych w miesiącu poprzedzającym miesiąc, w którym kalkulacja jest sporządzana. Kosztorys różnicowy będzie podlegał weryfikacji Inspektora nadzoru inwestorskiego pod względem zgodności zastosowanych przez Wykonawcę cen jednostkowych z cenami rynkowymi. W razie stwierdzenia przez Inspektora nadzoru inwestorskiego, że ceny jednostkowe w przedłożonym kosztorysie różnicowym są zawyżone i odbiegają od przyjętych cen rynkowych, ich wysokość ulegnie stosunkowemu obniżeniu do wysokości powszechnie obowiązujących cen rynkowych.</w:t>
      </w:r>
    </w:p>
    <w:p w14:paraId="79B34635"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ponosi w całości koszty wynikające z przeprowadzenia bez zgody Inspektora nadzoru inwestorskiego i Zamawiającego zmian, o których mowa w ust. 2.</w:t>
      </w:r>
    </w:p>
    <w:p w14:paraId="6D994C1F" w14:textId="77777777" w:rsidR="00A1234A" w:rsidRPr="006775C0"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Zamawiający ma prawo żądać od Wykonawcy zastosowania materiałów, sprzętów, urządzeń innych niż przewidziane w dokumentacji technicznej lub projektowej, jeżeli uzna je za niezbędne dla prawidłowego wykonania przedmiotu Umowy.</w:t>
      </w:r>
    </w:p>
    <w:p w14:paraId="2D0A3E9E" w14:textId="77777777" w:rsidR="00A1234A" w:rsidRPr="006775C0"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obowiązany jest dokonać zmiany materiałów, sprzętów, urządzeń zgodnie z żądaniem Zamawiającego, o którym mowa w ust. </w:t>
      </w:r>
      <w:r w:rsidR="00AC3EDD" w:rsidRPr="006775C0">
        <w:rPr>
          <w:rFonts w:asciiTheme="minorHAnsi" w:hAnsiTheme="minorHAnsi" w:cstheme="minorHAnsi"/>
          <w:sz w:val="22"/>
          <w:szCs w:val="22"/>
        </w:rPr>
        <w:t>5</w:t>
      </w:r>
      <w:r w:rsidRPr="006775C0">
        <w:rPr>
          <w:rFonts w:asciiTheme="minorHAnsi" w:hAnsiTheme="minorHAnsi" w:cstheme="minorHAnsi"/>
          <w:sz w:val="22"/>
          <w:szCs w:val="22"/>
        </w:rPr>
        <w:t>.</w:t>
      </w:r>
    </w:p>
    <w:bookmarkEnd w:id="24"/>
    <w:p w14:paraId="7D1108E3"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Wszystkie powyższe postanowienia stanowią katalog zmian, na które Zamawiający może wyrazić zgodę. Nie stanowią jednocześnie zobowiąz</w:t>
      </w:r>
      <w:bookmarkStart w:id="25" w:name="_Ref282005475"/>
      <w:r w:rsidRPr="006775C0">
        <w:rPr>
          <w:rFonts w:asciiTheme="minorHAnsi" w:hAnsiTheme="minorHAnsi" w:cstheme="minorHAnsi"/>
          <w:sz w:val="22"/>
          <w:szCs w:val="22"/>
        </w:rPr>
        <w:t>ania do wyrażenia takiej zgody.</w:t>
      </w:r>
      <w:bookmarkEnd w:id="25"/>
    </w:p>
    <w:p w14:paraId="118EF656" w14:textId="77777777" w:rsidR="00A1234A" w:rsidRPr="006775C0" w:rsidRDefault="00A1234A" w:rsidP="000524E9">
      <w:pPr>
        <w:pStyle w:val="Akapitzlist"/>
        <w:numPr>
          <w:ilvl w:val="0"/>
          <w:numId w:val="64"/>
        </w:numPr>
        <w:spacing w:after="200" w:line="276" w:lineRule="auto"/>
        <w:ind w:left="426" w:hanging="426"/>
        <w:contextualSpacing w:val="0"/>
        <w:jc w:val="both"/>
        <w:rPr>
          <w:rFonts w:asciiTheme="minorHAnsi" w:hAnsiTheme="minorHAnsi" w:cstheme="minorHAnsi"/>
          <w:color w:val="FF0000"/>
          <w:sz w:val="22"/>
          <w:szCs w:val="22"/>
        </w:rPr>
      </w:pPr>
      <w:r w:rsidRPr="006775C0">
        <w:rPr>
          <w:rFonts w:asciiTheme="minorHAnsi" w:hAnsiTheme="minorHAnsi" w:cstheme="minorHAnsi"/>
          <w:sz w:val="22"/>
          <w:szCs w:val="22"/>
        </w:rPr>
        <w:t xml:space="preserve">Do procedury wprowadzania zmian, o których mowa w niniejszym paragrafie, zastosowanie ma § </w:t>
      </w:r>
      <w:r w:rsidR="00AC3EDD" w:rsidRPr="006775C0">
        <w:rPr>
          <w:rFonts w:asciiTheme="minorHAnsi" w:hAnsiTheme="minorHAnsi" w:cstheme="minorHAnsi"/>
          <w:sz w:val="22"/>
          <w:szCs w:val="22"/>
        </w:rPr>
        <w:t>16</w:t>
      </w:r>
      <w:r w:rsidRPr="006775C0">
        <w:rPr>
          <w:rFonts w:asciiTheme="minorHAnsi" w:hAnsiTheme="minorHAnsi" w:cstheme="minorHAnsi"/>
          <w:sz w:val="22"/>
          <w:szCs w:val="22"/>
        </w:rPr>
        <w:t xml:space="preserve"> Umowy</w:t>
      </w:r>
      <w:r w:rsidRPr="006775C0">
        <w:rPr>
          <w:rFonts w:asciiTheme="minorHAnsi" w:hAnsiTheme="minorHAnsi" w:cstheme="minorHAnsi"/>
          <w:color w:val="FF0000"/>
          <w:sz w:val="22"/>
          <w:szCs w:val="22"/>
        </w:rPr>
        <w:t xml:space="preserve">. </w:t>
      </w:r>
    </w:p>
    <w:p w14:paraId="348CFD1C" w14:textId="77777777" w:rsidR="00A15925" w:rsidRPr="006775C0" w:rsidRDefault="00A15925" w:rsidP="00A15925">
      <w:pPr>
        <w:pStyle w:val="Nagwek1"/>
        <w:spacing w:before="0" w:beforeAutospacing="0" w:after="0" w:afterAutospacing="0"/>
        <w:jc w:val="center"/>
        <w:rPr>
          <w:rFonts w:asciiTheme="minorHAnsi" w:hAnsiTheme="minorHAnsi" w:cstheme="minorHAnsi"/>
          <w:sz w:val="22"/>
          <w:szCs w:val="22"/>
        </w:rPr>
      </w:pPr>
      <w:bookmarkStart w:id="26" w:name="_Toc10965287"/>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18</w:t>
      </w:r>
    </w:p>
    <w:p w14:paraId="1FD6FA09" w14:textId="77777777" w:rsidR="00A15925" w:rsidRPr="006775C0" w:rsidRDefault="00A15925" w:rsidP="00A15925">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UBEZPIECZENIE</w:t>
      </w:r>
      <w:bookmarkEnd w:id="26"/>
    </w:p>
    <w:p w14:paraId="1542DD1A" w14:textId="77777777" w:rsidR="002F68BB" w:rsidRPr="007C1790"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 xml:space="preserve">Wykonawca zobowiązuje się zawrzeć </w:t>
      </w:r>
      <w:r w:rsidR="002F68BB" w:rsidRPr="007C1790">
        <w:rPr>
          <w:rFonts w:asciiTheme="minorHAnsi" w:hAnsiTheme="minorHAnsi" w:cstheme="minorHAnsi"/>
          <w:sz w:val="22"/>
          <w:szCs w:val="22"/>
        </w:rPr>
        <w:t xml:space="preserve">i dostarczyć Zamawiającemu </w:t>
      </w:r>
      <w:r w:rsidRPr="007C1790">
        <w:rPr>
          <w:rFonts w:asciiTheme="minorHAnsi" w:hAnsiTheme="minorHAnsi" w:cstheme="minorHAnsi"/>
          <w:sz w:val="22"/>
          <w:szCs w:val="22"/>
        </w:rPr>
        <w:t>na czas obowiązywania Umowy</w:t>
      </w:r>
      <w:r w:rsidR="002F68BB" w:rsidRPr="007C1790">
        <w:rPr>
          <w:rFonts w:asciiTheme="minorHAnsi" w:hAnsiTheme="minorHAnsi" w:cstheme="minorHAnsi"/>
          <w:sz w:val="22"/>
          <w:szCs w:val="22"/>
        </w:rPr>
        <w:t>:</w:t>
      </w:r>
    </w:p>
    <w:p w14:paraId="4128D9E7" w14:textId="77777777" w:rsidR="002F68BB" w:rsidRPr="007C1790"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7C1790">
        <w:rPr>
          <w:rFonts w:asciiTheme="minorHAnsi" w:hAnsiTheme="minorHAnsi" w:cstheme="minorHAnsi"/>
          <w:iCs/>
          <w:kern w:val="2"/>
          <w:sz w:val="22"/>
          <w:szCs w:val="22"/>
          <w:lang w:eastAsia="ar-SA"/>
        </w:rPr>
        <w:t>Umowę Ubezpieczenia od odpowiedzialności cywilnej kontraktowej za szkody osobowe i rzeczowe oraz następstwa finansowe tych szkód.</w:t>
      </w:r>
    </w:p>
    <w:p w14:paraId="573C5A3E" w14:textId="77777777" w:rsidR="002F68BB" w:rsidRPr="007C1790"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7C1790">
        <w:rPr>
          <w:rFonts w:asciiTheme="minorHAnsi" w:hAnsiTheme="minorHAnsi" w:cstheme="minorHAnsi"/>
          <w:iCs/>
          <w:kern w:val="2"/>
          <w:sz w:val="22"/>
          <w:szCs w:val="22"/>
          <w:lang w:eastAsia="ar-SA"/>
        </w:rPr>
        <w:t xml:space="preserve">Umowę Ubezpieczenia od ryzyk budowlano-montażowych. </w:t>
      </w:r>
    </w:p>
    <w:p w14:paraId="415EE8DF" w14:textId="77777777" w:rsidR="002F68BB" w:rsidRPr="007C1790" w:rsidRDefault="002F68BB" w:rsidP="002F68BB">
      <w:pPr>
        <w:pStyle w:val="Akapitzlist"/>
        <w:spacing w:line="276" w:lineRule="auto"/>
        <w:ind w:left="426"/>
        <w:contextualSpacing w:val="0"/>
        <w:jc w:val="both"/>
        <w:rPr>
          <w:rFonts w:asciiTheme="minorHAnsi" w:hAnsiTheme="minorHAnsi" w:cstheme="minorHAnsi"/>
          <w:sz w:val="22"/>
          <w:szCs w:val="22"/>
        </w:rPr>
      </w:pPr>
      <w:r w:rsidRPr="007C1790">
        <w:rPr>
          <w:rFonts w:asciiTheme="minorHAnsi" w:hAnsiTheme="minorHAnsi" w:cstheme="minorHAnsi"/>
          <w:sz w:val="22"/>
          <w:szCs w:val="22"/>
        </w:rPr>
        <w:t>na warunkach i w terminach określonych w SIWZ.</w:t>
      </w:r>
    </w:p>
    <w:p w14:paraId="71187F83" w14:textId="77777777" w:rsidR="00A15925" w:rsidRPr="007C1790"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Kopie dokumentów potwierdzających posiadanie wymaganego ubezpieczenia, o którym mowa w ust. 1, oraz opłacenie wymagalnych składek, stanowią załącznik</w:t>
      </w:r>
      <w:r w:rsidR="008F0465">
        <w:rPr>
          <w:rFonts w:asciiTheme="minorHAnsi" w:hAnsiTheme="minorHAnsi" w:cstheme="minorHAnsi"/>
          <w:sz w:val="22"/>
          <w:szCs w:val="22"/>
        </w:rPr>
        <w:t>i</w:t>
      </w:r>
      <w:r w:rsidRPr="007C1790">
        <w:rPr>
          <w:rFonts w:asciiTheme="minorHAnsi" w:hAnsiTheme="minorHAnsi" w:cstheme="minorHAnsi"/>
          <w:sz w:val="22"/>
          <w:szCs w:val="22"/>
        </w:rPr>
        <w:t xml:space="preserve"> do Umowy.</w:t>
      </w:r>
    </w:p>
    <w:p w14:paraId="53E0AFE3" w14:textId="77777777" w:rsidR="00A15925" w:rsidRPr="001B3A21"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Wykonawca zobowiązany jest zaktualizować (przedłużyć) termin obowiązywania dokumentów, o których</w:t>
      </w:r>
      <w:r w:rsidRPr="001B3A21">
        <w:rPr>
          <w:rFonts w:asciiTheme="minorHAnsi" w:hAnsiTheme="minorHAnsi" w:cstheme="minorHAnsi"/>
          <w:sz w:val="22"/>
          <w:szCs w:val="22"/>
        </w:rPr>
        <w:t xml:space="preserve"> mowa ust. 2, nie później niż na 5 dni przed upływem terminu ich ważności, wraz z jednoczesnym przedstawieniem Zamawiającemu, w tym terminie, stosownych dokumentów potwierdzających spełnienie tego obowiązku oraz zapłatę przez Wykonawcę wymagalnych składek.</w:t>
      </w:r>
    </w:p>
    <w:p w14:paraId="6DC8757F" w14:textId="77777777" w:rsidR="00A15925" w:rsidRPr="001B3A21"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1B3A21">
        <w:rPr>
          <w:rFonts w:asciiTheme="minorHAnsi" w:hAnsiTheme="minorHAnsi" w:cstheme="minorHAnsi"/>
          <w:sz w:val="22"/>
          <w:szCs w:val="22"/>
        </w:rPr>
        <w:t>W przypadku braku dokonania aktualizacji (przedłużenia) ubezpieczenia lub braku przedłożenia dokumentów potwierdzających dokonanie aktualizacji (przedłużenia) ubezpieczenia na zasadach określonych w ust. 3, Zamawiający ma prawo do zawarcia stosownej umowy ubezpieczenia w zakresie określonym w ust. 1 w imieniu i na rzecz Wykonawcy oraz potrącenia z wynagrodzenia należnego Wykonawcy wszelkich poniesionych z tego tytułu kosztów.</w:t>
      </w:r>
    </w:p>
    <w:p w14:paraId="3E5087C4" w14:textId="77777777" w:rsidR="00A15925" w:rsidRPr="00B22446" w:rsidRDefault="00A15925" w:rsidP="00350C86">
      <w:pPr>
        <w:pStyle w:val="Akapitzlist"/>
        <w:numPr>
          <w:ilvl w:val="0"/>
          <w:numId w:val="72"/>
        </w:numPr>
        <w:spacing w:after="200" w:line="276" w:lineRule="auto"/>
        <w:ind w:left="426" w:hanging="426"/>
        <w:contextualSpacing w:val="0"/>
        <w:jc w:val="both"/>
        <w:rPr>
          <w:rFonts w:asciiTheme="minorHAnsi" w:hAnsiTheme="minorHAnsi" w:cstheme="minorHAnsi"/>
          <w:sz w:val="22"/>
          <w:szCs w:val="22"/>
        </w:rPr>
      </w:pPr>
      <w:r w:rsidRPr="001B3A21">
        <w:rPr>
          <w:rFonts w:asciiTheme="minorHAnsi" w:hAnsiTheme="minorHAnsi" w:cstheme="minorHAnsi"/>
          <w:sz w:val="22"/>
          <w:szCs w:val="22"/>
        </w:rPr>
        <w:lastRenderedPageBreak/>
        <w:t>Wykonawca nie może dokonywać jakichkolwiek zmian w warunkach ubezpieczenia, o których mowa w ust. 1, bez uprzedniej zgody Zamawiającego wyrażonej w formie pisemnej pod rygorem nieważności.</w:t>
      </w:r>
    </w:p>
    <w:p w14:paraId="32754325" w14:textId="77777777" w:rsidR="00A15925" w:rsidRPr="006775C0" w:rsidRDefault="00A15925" w:rsidP="00350C86">
      <w:pPr>
        <w:pStyle w:val="Nagwek1"/>
        <w:spacing w:before="0" w:beforeAutospacing="0" w:after="0" w:afterAutospacing="0"/>
        <w:jc w:val="center"/>
        <w:rPr>
          <w:rFonts w:asciiTheme="minorHAnsi" w:hAnsiTheme="minorHAnsi" w:cstheme="minorHAnsi"/>
          <w:sz w:val="22"/>
          <w:szCs w:val="22"/>
        </w:rPr>
      </w:pPr>
      <w:bookmarkStart w:id="27" w:name="_Toc10965291"/>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19</w:t>
      </w:r>
    </w:p>
    <w:p w14:paraId="579DAD38" w14:textId="77777777" w:rsidR="008C5B85" w:rsidRPr="00AF328E" w:rsidRDefault="008C5B85" w:rsidP="00350C86">
      <w:pPr>
        <w:pStyle w:val="Nagwek1"/>
        <w:spacing w:before="0" w:beforeAutospacing="0" w:after="0" w:afterAutospacing="0"/>
        <w:jc w:val="center"/>
        <w:rPr>
          <w:rFonts w:asciiTheme="minorHAnsi" w:hAnsiTheme="minorHAnsi" w:cstheme="minorHAnsi"/>
          <w:sz w:val="22"/>
          <w:szCs w:val="22"/>
        </w:rPr>
      </w:pPr>
      <w:r w:rsidRPr="00AF328E">
        <w:rPr>
          <w:rFonts w:asciiTheme="minorHAnsi" w:hAnsiTheme="minorHAnsi" w:cstheme="minorHAnsi"/>
          <w:sz w:val="22"/>
          <w:szCs w:val="22"/>
        </w:rPr>
        <w:t xml:space="preserve"> ZABEZPIECZENIE NALEŻYTEGO WYKONANIA UMOWY</w:t>
      </w:r>
      <w:bookmarkEnd w:id="27"/>
    </w:p>
    <w:p w14:paraId="570B21D2"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trike/>
          <w:sz w:val="22"/>
          <w:szCs w:val="22"/>
        </w:rPr>
      </w:pPr>
      <w:r w:rsidRPr="00AF328E">
        <w:rPr>
          <w:rFonts w:asciiTheme="minorHAnsi" w:hAnsiTheme="minorHAnsi" w:cstheme="minorHAnsi"/>
          <w:sz w:val="22"/>
          <w:szCs w:val="22"/>
        </w:rPr>
        <w:t xml:space="preserve">Zamawiający wymaga wniesienia zabezpieczenia należytego wykonania Umowy </w:t>
      </w:r>
      <w:r w:rsidR="00AF328E" w:rsidRPr="00AF328E">
        <w:rPr>
          <w:rFonts w:asciiTheme="minorHAnsi" w:hAnsiTheme="minorHAnsi" w:cstheme="minorHAnsi"/>
          <w:sz w:val="22"/>
          <w:szCs w:val="22"/>
        </w:rPr>
        <w:t>na zasadach i w terminach określonych w SIWZ</w:t>
      </w:r>
      <w:r w:rsidRPr="00AF328E">
        <w:rPr>
          <w:rFonts w:asciiTheme="minorHAnsi" w:hAnsiTheme="minorHAnsi" w:cstheme="minorHAnsi"/>
          <w:sz w:val="22"/>
          <w:szCs w:val="22"/>
        </w:rPr>
        <w:t>.</w:t>
      </w:r>
    </w:p>
    <w:p w14:paraId="611D6561"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Zamawiający oświadcza, że Wykonawca przed zawarciem Umowy wniósł na jego rzecz całość wymaganego zabezpieczenia należytego wykonania Umowy wskazanego w ust. 1, w formie </w:t>
      </w:r>
      <w:r w:rsidR="00580E44" w:rsidRPr="006775C0">
        <w:rPr>
          <w:rFonts w:asciiTheme="minorHAnsi" w:hAnsiTheme="minorHAnsi" w:cstheme="minorHAnsi"/>
          <w:sz w:val="22"/>
          <w:szCs w:val="22"/>
        </w:rPr>
        <w:t>…</w:t>
      </w:r>
      <w:r w:rsidR="008F0465">
        <w:rPr>
          <w:rFonts w:asciiTheme="minorHAnsi" w:hAnsiTheme="minorHAnsi" w:cstheme="minorHAnsi"/>
          <w:sz w:val="22"/>
          <w:szCs w:val="22"/>
        </w:rPr>
        <w:t>……………………………………………..</w:t>
      </w:r>
    </w:p>
    <w:p w14:paraId="3FC73040"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792E44F"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Beneficjentem zabezpieczenia należytego wykonania Umowy jest Zamawiający. </w:t>
      </w:r>
    </w:p>
    <w:p w14:paraId="394D9B78"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Koszty zabezpieczenia należytego wykonania Umowy ponosi Wykonawca.</w:t>
      </w:r>
    </w:p>
    <w:p w14:paraId="71520C3A" w14:textId="77777777" w:rsidR="00AF328E" w:rsidRPr="00AF328E"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Wykonawca jest zobowiązany zapewnić, aby zabezpieczenie należytego wykonania Umowy</w:t>
      </w:r>
      <w:r w:rsidR="00AF328E" w:rsidRPr="00AF328E">
        <w:rPr>
          <w:rFonts w:asciiTheme="minorHAnsi" w:hAnsiTheme="minorHAnsi" w:cstheme="minorHAnsi"/>
          <w:sz w:val="22"/>
          <w:szCs w:val="22"/>
        </w:rPr>
        <w:t xml:space="preserve"> zachowało moc wiążącą w okresach</w:t>
      </w:r>
      <w:r w:rsidRPr="00AF328E">
        <w:rPr>
          <w:rFonts w:asciiTheme="minorHAnsi" w:hAnsiTheme="minorHAnsi" w:cstheme="minorHAnsi"/>
          <w:sz w:val="22"/>
          <w:szCs w:val="22"/>
        </w:rPr>
        <w:t xml:space="preserve"> wskazany</w:t>
      </w:r>
      <w:r w:rsidR="00AF328E" w:rsidRPr="00AF328E">
        <w:rPr>
          <w:rFonts w:asciiTheme="minorHAnsi" w:hAnsiTheme="minorHAnsi" w:cstheme="minorHAnsi"/>
          <w:sz w:val="22"/>
          <w:szCs w:val="22"/>
        </w:rPr>
        <w:t>ch</w:t>
      </w:r>
      <w:r w:rsidRPr="00AF328E">
        <w:rPr>
          <w:rFonts w:asciiTheme="minorHAnsi" w:hAnsiTheme="minorHAnsi" w:cstheme="minorHAnsi"/>
          <w:sz w:val="22"/>
          <w:szCs w:val="22"/>
        </w:rPr>
        <w:t xml:space="preserve"> w </w:t>
      </w:r>
      <w:r w:rsidR="00AF328E" w:rsidRPr="00AF328E">
        <w:rPr>
          <w:rFonts w:asciiTheme="minorHAnsi" w:hAnsiTheme="minorHAnsi" w:cstheme="minorHAnsi"/>
          <w:sz w:val="22"/>
          <w:szCs w:val="22"/>
        </w:rPr>
        <w:t>SIWZ</w:t>
      </w:r>
      <w:r w:rsidRPr="00AF328E">
        <w:rPr>
          <w:rFonts w:asciiTheme="minorHAnsi" w:hAnsiTheme="minorHAnsi" w:cstheme="minorHAnsi"/>
          <w:sz w:val="22"/>
          <w:szCs w:val="22"/>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3AC11C4" w14:textId="604B4DCB" w:rsidR="008C5B85" w:rsidRPr="00AF328E"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W przypadku niedostarczenia zabezpieczenia należytego wykonania Umowy na okres rękojmi </w:t>
      </w:r>
      <w:r w:rsidR="00AF328E" w:rsidRPr="00AF328E">
        <w:rPr>
          <w:rFonts w:asciiTheme="minorHAnsi" w:hAnsiTheme="minorHAnsi" w:cstheme="minorHAnsi"/>
          <w:sz w:val="22"/>
          <w:szCs w:val="22"/>
        </w:rPr>
        <w:t>i gwarancji Zamawiający</w:t>
      </w:r>
      <w:r w:rsidRPr="00AF328E">
        <w:rPr>
          <w:rFonts w:asciiTheme="minorHAnsi" w:hAnsiTheme="minorHAnsi" w:cstheme="minorHAnsi"/>
          <w:sz w:val="22"/>
          <w:szCs w:val="22"/>
        </w:rPr>
        <w:t xml:space="preserve"> nie przystąpi do </w:t>
      </w:r>
      <w:r w:rsidR="00AF328E" w:rsidRPr="00AF328E">
        <w:rPr>
          <w:rFonts w:asciiTheme="minorHAnsi" w:hAnsiTheme="minorHAnsi" w:cstheme="minorHAnsi"/>
          <w:sz w:val="22"/>
          <w:szCs w:val="22"/>
        </w:rPr>
        <w:t xml:space="preserve">ostatecznego </w:t>
      </w:r>
      <w:r w:rsidRPr="00AF328E">
        <w:rPr>
          <w:rFonts w:asciiTheme="minorHAnsi" w:hAnsiTheme="minorHAnsi" w:cstheme="minorHAnsi"/>
          <w:sz w:val="22"/>
          <w:szCs w:val="22"/>
        </w:rPr>
        <w:t xml:space="preserve">odbioru </w:t>
      </w:r>
      <w:r w:rsidR="00AF328E" w:rsidRPr="00AF328E">
        <w:rPr>
          <w:rFonts w:asciiTheme="minorHAnsi" w:hAnsiTheme="minorHAnsi" w:cstheme="minorHAnsi"/>
          <w:sz w:val="22"/>
          <w:szCs w:val="22"/>
        </w:rPr>
        <w:t xml:space="preserve">przedmiotu </w:t>
      </w:r>
      <w:r w:rsidR="00584A8F">
        <w:rPr>
          <w:rFonts w:asciiTheme="minorHAnsi" w:hAnsiTheme="minorHAnsi" w:cstheme="minorHAnsi"/>
          <w:sz w:val="22"/>
          <w:szCs w:val="22"/>
        </w:rPr>
        <w:t>U</w:t>
      </w:r>
      <w:r w:rsidR="00AF328E" w:rsidRPr="00AF328E">
        <w:rPr>
          <w:rFonts w:asciiTheme="minorHAnsi" w:hAnsiTheme="minorHAnsi" w:cstheme="minorHAnsi"/>
          <w:sz w:val="22"/>
          <w:szCs w:val="22"/>
        </w:rPr>
        <w:t>mowy</w:t>
      </w:r>
      <w:r w:rsidRPr="00AF328E">
        <w:rPr>
          <w:rFonts w:asciiTheme="minorHAnsi" w:hAnsiTheme="minorHAnsi" w:cstheme="minorHAnsi"/>
          <w:sz w:val="22"/>
          <w:szCs w:val="22"/>
        </w:rPr>
        <w:t>.</w:t>
      </w:r>
    </w:p>
    <w:p w14:paraId="2B32806B"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W trakcie realizacji Umowy Wykonawca może dokonać zmiany formy zabezpieczenia należytego wykonania Umowy na jedną lub kilka form</w:t>
      </w:r>
      <w:r w:rsidR="00AF328E" w:rsidRPr="00AF328E">
        <w:rPr>
          <w:rFonts w:asciiTheme="minorHAnsi" w:hAnsiTheme="minorHAnsi" w:cstheme="minorHAnsi"/>
          <w:sz w:val="22"/>
          <w:szCs w:val="22"/>
        </w:rPr>
        <w:t xml:space="preserve">, </w:t>
      </w:r>
      <w:r w:rsidRPr="00AF328E">
        <w:rPr>
          <w:rFonts w:asciiTheme="minorHAnsi" w:hAnsiTheme="minorHAnsi" w:cstheme="minorHAnsi"/>
          <w:sz w:val="22"/>
          <w:szCs w:val="22"/>
        </w:rPr>
        <w:t xml:space="preserve">pod warunkiem, że zmiana formy zabezpieczenia zostanie dokonana </w:t>
      </w:r>
      <w:r w:rsidR="00AF328E" w:rsidRPr="00AF328E">
        <w:rPr>
          <w:rFonts w:asciiTheme="minorHAnsi" w:hAnsiTheme="minorHAnsi" w:cstheme="minorHAnsi"/>
          <w:sz w:val="22"/>
          <w:szCs w:val="22"/>
        </w:rPr>
        <w:br/>
      </w:r>
      <w:r w:rsidRPr="00AF328E">
        <w:rPr>
          <w:rFonts w:asciiTheme="minorHAnsi" w:hAnsiTheme="minorHAnsi" w:cstheme="minorHAnsi"/>
          <w:sz w:val="22"/>
          <w:szCs w:val="22"/>
        </w:rPr>
        <w:t>z zachowaniem ciągłości zabezpieczenia i bez zmniejszenia jego wysokości.</w:t>
      </w:r>
    </w:p>
    <w:p w14:paraId="4B755838"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Zabezpieczenie należytego wykonania Umowy pozostaje w dyspozycji Zamawiającego i zachowuje swoją ważność przez czas określony w </w:t>
      </w:r>
      <w:r w:rsidR="00AF328E" w:rsidRPr="00AF328E">
        <w:rPr>
          <w:rFonts w:asciiTheme="minorHAnsi" w:hAnsiTheme="minorHAnsi" w:cstheme="minorHAnsi"/>
          <w:sz w:val="22"/>
          <w:szCs w:val="22"/>
        </w:rPr>
        <w:t>SIWZ</w:t>
      </w:r>
      <w:r w:rsidRPr="00AF328E">
        <w:rPr>
          <w:rFonts w:asciiTheme="minorHAnsi" w:hAnsiTheme="minorHAnsi" w:cstheme="minorHAnsi"/>
          <w:sz w:val="22"/>
          <w:szCs w:val="22"/>
        </w:rPr>
        <w:t xml:space="preserve">. </w:t>
      </w:r>
    </w:p>
    <w:p w14:paraId="6FC643E4"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4278315" w14:textId="77777777" w:rsidR="00A15925" w:rsidRPr="00AF328E" w:rsidRDefault="008C5B85" w:rsidP="000524E9">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Jeżeli Wykonawca w terminie określonym w ustępie poprzedzającym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ADC7CD8" w14:textId="77777777" w:rsidR="008C5B85" w:rsidRPr="006775C0" w:rsidRDefault="008C5B85" w:rsidP="00B22446">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r w:rsidRPr="00AF328E">
        <w:rPr>
          <w:rFonts w:ascii="Arial" w:hAnsi="Arial" w:cs="Arial"/>
        </w:rPr>
        <w:t>.</w:t>
      </w:r>
    </w:p>
    <w:p w14:paraId="17AE377F" w14:textId="77777777" w:rsidR="00BF3457" w:rsidRPr="006775C0" w:rsidRDefault="00676592" w:rsidP="00BF3457">
      <w:pPr>
        <w:suppressAutoHyphens/>
        <w:spacing w:line="276" w:lineRule="auto"/>
        <w:jc w:val="center"/>
        <w:rPr>
          <w:rFonts w:asciiTheme="minorHAnsi" w:eastAsia="SimSun" w:hAnsiTheme="minorHAnsi" w:cstheme="minorHAnsi"/>
          <w:b/>
          <w:bCs/>
          <w:sz w:val="22"/>
          <w:szCs w:val="22"/>
          <w:lang w:eastAsia="hi-IN" w:bidi="hi-IN"/>
        </w:rPr>
      </w:pPr>
      <w:r w:rsidRPr="006775C0">
        <w:rPr>
          <w:rFonts w:asciiTheme="minorHAnsi" w:eastAsia="SimSun" w:hAnsiTheme="minorHAnsi" w:cstheme="minorHAnsi"/>
          <w:b/>
          <w:bCs/>
          <w:sz w:val="22"/>
          <w:szCs w:val="22"/>
          <w:lang w:eastAsia="hi-IN" w:bidi="hi-IN"/>
        </w:rPr>
        <w:t xml:space="preserve">§ </w:t>
      </w:r>
      <w:r w:rsidR="00B22446" w:rsidRPr="006775C0">
        <w:rPr>
          <w:rFonts w:asciiTheme="minorHAnsi" w:eastAsia="SimSun" w:hAnsiTheme="minorHAnsi" w:cstheme="minorHAnsi"/>
          <w:b/>
          <w:bCs/>
          <w:sz w:val="22"/>
          <w:szCs w:val="22"/>
          <w:lang w:eastAsia="hi-IN" w:bidi="hi-IN"/>
        </w:rPr>
        <w:t>20</w:t>
      </w:r>
    </w:p>
    <w:p w14:paraId="1193D27D" w14:textId="77777777" w:rsidR="00BF3457" w:rsidRPr="006775C0" w:rsidRDefault="00000F94" w:rsidP="00BF3457">
      <w:pPr>
        <w:suppressAutoHyphens/>
        <w:spacing w:line="276" w:lineRule="auto"/>
        <w:jc w:val="center"/>
        <w:rPr>
          <w:rFonts w:asciiTheme="minorHAnsi" w:eastAsia="SimSun" w:hAnsiTheme="minorHAnsi" w:cstheme="minorHAnsi"/>
          <w:b/>
          <w:bCs/>
          <w:sz w:val="22"/>
          <w:szCs w:val="22"/>
          <w:lang w:eastAsia="hi-IN" w:bidi="hi-IN"/>
        </w:rPr>
      </w:pPr>
      <w:r w:rsidRPr="006775C0">
        <w:rPr>
          <w:rFonts w:asciiTheme="minorHAnsi" w:eastAsia="SimSun" w:hAnsiTheme="minorHAnsi" w:cstheme="minorHAnsi"/>
          <w:b/>
          <w:bCs/>
          <w:sz w:val="22"/>
          <w:szCs w:val="22"/>
          <w:lang w:eastAsia="hi-IN" w:bidi="hi-IN"/>
        </w:rPr>
        <w:t>KARY UMOWNE</w:t>
      </w:r>
    </w:p>
    <w:p w14:paraId="6EFEC698" w14:textId="77777777" w:rsidR="00BF3457" w:rsidRPr="006775C0"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zapłaci Zamawiającemu karę umowną w następujących przypadkach:</w:t>
      </w:r>
    </w:p>
    <w:p w14:paraId="3F15B678" w14:textId="0897870F" w:rsidR="00BF3457" w:rsidRPr="006775C0" w:rsidRDefault="003548DB"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Przekroczenie termin</w:t>
      </w:r>
      <w:r w:rsidR="007A24D5" w:rsidRPr="006775C0">
        <w:rPr>
          <w:rFonts w:asciiTheme="minorHAnsi" w:eastAsia="SimSun" w:hAnsiTheme="minorHAnsi" w:cs="Mangal"/>
          <w:bCs/>
          <w:sz w:val="22"/>
          <w:szCs w:val="22"/>
          <w:lang w:eastAsia="hi-IN" w:bidi="hi-IN"/>
        </w:rPr>
        <w:t>u</w:t>
      </w:r>
      <w:r w:rsidR="00BF3457" w:rsidRPr="006775C0">
        <w:rPr>
          <w:rFonts w:asciiTheme="minorHAnsi" w:eastAsia="SimSun" w:hAnsiTheme="minorHAnsi" w:cs="Mangal"/>
          <w:bCs/>
          <w:sz w:val="22"/>
          <w:szCs w:val="22"/>
          <w:lang w:eastAsia="hi-IN" w:bidi="hi-IN"/>
        </w:rPr>
        <w:t xml:space="preserve"> realizacji umowy, o którym mowa w § </w:t>
      </w:r>
      <w:r w:rsidRPr="006775C0">
        <w:rPr>
          <w:rFonts w:asciiTheme="minorHAnsi" w:eastAsia="SimSun" w:hAnsiTheme="minorHAnsi" w:cs="Mangal"/>
          <w:bCs/>
          <w:sz w:val="22"/>
          <w:szCs w:val="22"/>
          <w:lang w:eastAsia="hi-IN" w:bidi="hi-IN"/>
        </w:rPr>
        <w:t>7</w:t>
      </w:r>
      <w:r w:rsidR="00BF3457" w:rsidRPr="006775C0">
        <w:rPr>
          <w:rFonts w:asciiTheme="minorHAnsi" w:eastAsia="SimSun" w:hAnsiTheme="minorHAnsi" w:cs="Mangal"/>
          <w:bCs/>
          <w:sz w:val="22"/>
          <w:szCs w:val="22"/>
          <w:lang w:eastAsia="hi-IN" w:bidi="hi-IN"/>
        </w:rPr>
        <w:t xml:space="preserve"> ust. 1, w </w:t>
      </w:r>
      <w:r w:rsidR="00BF3457" w:rsidRPr="00584A8F">
        <w:rPr>
          <w:rFonts w:asciiTheme="minorHAnsi" w:eastAsia="SimSun" w:hAnsiTheme="minorHAnsi" w:cs="Mangal"/>
          <w:bCs/>
          <w:sz w:val="22"/>
          <w:szCs w:val="22"/>
          <w:highlight w:val="cyan"/>
          <w:lang w:eastAsia="hi-IN" w:bidi="hi-IN"/>
        </w:rPr>
        <w:t xml:space="preserve">wysokości </w:t>
      </w:r>
      <w:r w:rsidR="008959F8" w:rsidRPr="00584A8F">
        <w:rPr>
          <w:rFonts w:asciiTheme="minorHAnsi" w:eastAsia="SimSun" w:hAnsiTheme="minorHAnsi" w:cs="Mangal"/>
          <w:bCs/>
          <w:sz w:val="22"/>
          <w:szCs w:val="22"/>
          <w:highlight w:val="cyan"/>
          <w:lang w:eastAsia="hi-IN" w:bidi="hi-IN"/>
        </w:rPr>
        <w:t>0,</w:t>
      </w:r>
      <w:r w:rsidR="007A24D5" w:rsidRPr="00584A8F">
        <w:rPr>
          <w:rFonts w:asciiTheme="minorHAnsi" w:eastAsia="SimSun" w:hAnsiTheme="minorHAnsi" w:cs="Mangal"/>
          <w:bCs/>
          <w:sz w:val="22"/>
          <w:szCs w:val="22"/>
          <w:highlight w:val="cyan"/>
          <w:lang w:eastAsia="hi-IN" w:bidi="hi-IN"/>
        </w:rPr>
        <w:t>3</w:t>
      </w:r>
      <w:r w:rsidR="00BF3457" w:rsidRPr="00584A8F">
        <w:rPr>
          <w:rFonts w:asciiTheme="minorHAnsi" w:eastAsia="SimSun" w:hAnsiTheme="minorHAnsi" w:cs="Mangal"/>
          <w:bCs/>
          <w:sz w:val="22"/>
          <w:szCs w:val="22"/>
          <w:highlight w:val="cyan"/>
          <w:lang w:eastAsia="hi-IN" w:bidi="hi-IN"/>
        </w:rPr>
        <w:t>%</w:t>
      </w:r>
      <w:r w:rsidR="00BF3457"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w:t>
      </w:r>
      <w:r w:rsidR="007A24D5" w:rsidRPr="006775C0">
        <w:rPr>
          <w:rFonts w:asciiTheme="minorHAnsi" w:eastAsia="SimSun" w:hAnsiTheme="minorHAnsi" w:cs="Mangal"/>
          <w:bCs/>
          <w:sz w:val="22"/>
          <w:szCs w:val="22"/>
          <w:lang w:eastAsia="hi-IN" w:bidi="hi-IN"/>
        </w:rPr>
        <w:t xml:space="preserve">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00BF3457" w:rsidRPr="006775C0">
        <w:rPr>
          <w:rFonts w:asciiTheme="minorHAnsi" w:eastAsia="SimSun" w:hAnsiTheme="minorHAnsi" w:cs="Mangal"/>
          <w:bCs/>
          <w:sz w:val="22"/>
          <w:szCs w:val="22"/>
          <w:lang w:eastAsia="hi-IN" w:bidi="hi-IN"/>
        </w:rPr>
        <w:t>, za każdy dzień</w:t>
      </w:r>
      <w:r w:rsidR="008F0465" w:rsidRPr="006775C0">
        <w:rPr>
          <w:rFonts w:asciiTheme="minorHAnsi" w:eastAsia="SimSun" w:hAnsiTheme="minorHAnsi" w:cs="Mangal"/>
          <w:bCs/>
          <w:sz w:val="22"/>
          <w:szCs w:val="22"/>
          <w:lang w:eastAsia="hi-IN" w:bidi="hi-IN"/>
        </w:rPr>
        <w:t xml:space="preserve"> </w:t>
      </w:r>
      <w:r w:rsidR="00DF0617" w:rsidRPr="006775C0">
        <w:rPr>
          <w:rFonts w:asciiTheme="minorHAnsi" w:eastAsia="SimSun" w:hAnsiTheme="minorHAnsi" w:cs="Mangal"/>
          <w:bCs/>
          <w:sz w:val="22"/>
          <w:szCs w:val="22"/>
          <w:lang w:eastAsia="hi-IN" w:bidi="hi-IN"/>
        </w:rPr>
        <w:t>zwłoki</w:t>
      </w:r>
      <w:r w:rsidR="00BF3457" w:rsidRPr="006775C0">
        <w:rPr>
          <w:rFonts w:asciiTheme="minorHAnsi" w:eastAsia="SimSun" w:hAnsiTheme="minorHAnsi" w:cs="Mangal"/>
          <w:bCs/>
          <w:sz w:val="22"/>
          <w:szCs w:val="22"/>
          <w:lang w:eastAsia="hi-IN" w:bidi="hi-IN"/>
        </w:rPr>
        <w:t>,</w:t>
      </w:r>
    </w:p>
    <w:p w14:paraId="64416502" w14:textId="38250EA3"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Zaprzestania przez Wykonawcę wykonywania robót bez zgody Zamawiającego na okres </w:t>
      </w:r>
      <w:r w:rsidR="004F13B2" w:rsidRPr="006775C0">
        <w:rPr>
          <w:rFonts w:asciiTheme="minorHAnsi" w:eastAsia="SimSun" w:hAnsiTheme="minorHAnsi" w:cs="Mangal"/>
          <w:bCs/>
          <w:sz w:val="22"/>
          <w:szCs w:val="22"/>
          <w:lang w:eastAsia="hi-IN" w:bidi="hi-IN"/>
        </w:rPr>
        <w:t>dł</w:t>
      </w:r>
      <w:r w:rsidR="008959F8" w:rsidRPr="006775C0">
        <w:rPr>
          <w:rFonts w:asciiTheme="minorHAnsi" w:eastAsia="SimSun" w:hAnsiTheme="minorHAnsi" w:cs="Mangal"/>
          <w:bCs/>
          <w:sz w:val="22"/>
          <w:szCs w:val="22"/>
          <w:lang w:eastAsia="hi-IN" w:bidi="hi-IN"/>
        </w:rPr>
        <w:t xml:space="preserve">uższy niż </w:t>
      </w:r>
      <w:r w:rsidR="00584A8F">
        <w:rPr>
          <w:rFonts w:asciiTheme="minorHAnsi" w:eastAsia="SimSun" w:hAnsiTheme="minorHAnsi" w:cs="Mangal"/>
          <w:bCs/>
          <w:sz w:val="22"/>
          <w:szCs w:val="22"/>
          <w:lang w:eastAsia="hi-IN" w:bidi="hi-IN"/>
        </w:rPr>
        <w:br/>
      </w:r>
      <w:r w:rsidR="008959F8" w:rsidRPr="006775C0">
        <w:rPr>
          <w:rFonts w:asciiTheme="minorHAnsi" w:eastAsia="SimSun" w:hAnsiTheme="minorHAnsi" w:cs="Mangal"/>
          <w:bCs/>
          <w:sz w:val="22"/>
          <w:szCs w:val="22"/>
          <w:lang w:eastAsia="hi-IN" w:bidi="hi-IN"/>
        </w:rPr>
        <w:t xml:space="preserve">5 dni, w wysokości </w:t>
      </w:r>
      <w:r w:rsidR="00CA54F0" w:rsidRPr="00584A8F">
        <w:rPr>
          <w:rFonts w:asciiTheme="minorHAnsi" w:eastAsia="SimSun" w:hAnsiTheme="minorHAnsi" w:cs="Mangal"/>
          <w:bCs/>
          <w:sz w:val="22"/>
          <w:szCs w:val="22"/>
          <w:highlight w:val="cyan"/>
          <w:lang w:eastAsia="hi-IN" w:bidi="hi-IN"/>
        </w:rPr>
        <w:t>0,03</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00CA54F0"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w:t>
      </w:r>
      <w:r w:rsidR="00CA54F0" w:rsidRPr="006775C0">
        <w:rPr>
          <w:rFonts w:asciiTheme="minorHAnsi" w:eastAsia="SimSun" w:hAnsiTheme="minorHAnsi" w:cs="Mangal"/>
          <w:bCs/>
          <w:sz w:val="22"/>
          <w:szCs w:val="22"/>
          <w:lang w:eastAsia="hi-IN" w:bidi="hi-IN"/>
        </w:rPr>
        <w:t xml:space="preserve">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xml:space="preserve"> za każdy dzień</w:t>
      </w:r>
      <w:r w:rsidR="008F0465" w:rsidRPr="006775C0">
        <w:rPr>
          <w:rFonts w:asciiTheme="minorHAnsi" w:eastAsia="SimSun" w:hAnsiTheme="minorHAnsi" w:cs="Mangal"/>
          <w:bCs/>
          <w:sz w:val="22"/>
          <w:szCs w:val="22"/>
          <w:lang w:eastAsia="hi-IN" w:bidi="hi-IN"/>
        </w:rPr>
        <w:t>,</w:t>
      </w:r>
    </w:p>
    <w:p w14:paraId="3BCCF371" w14:textId="5E812292" w:rsidR="00BF3457" w:rsidRPr="006775C0" w:rsidRDefault="00BF3457" w:rsidP="000524E9">
      <w:pPr>
        <w:pStyle w:val="Akapitzlist"/>
        <w:numPr>
          <w:ilvl w:val="0"/>
          <w:numId w:val="30"/>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Zwłoki w usunięciu wad i usterek stwierdzonych przy odbiorze oraz w okresie gwarancji i rękoj</w:t>
      </w:r>
      <w:r w:rsidR="008959F8" w:rsidRPr="006775C0">
        <w:rPr>
          <w:rFonts w:asciiTheme="minorHAnsi" w:eastAsia="SimSun" w:hAnsiTheme="minorHAnsi" w:cs="Mangal"/>
          <w:bCs/>
          <w:sz w:val="22"/>
          <w:szCs w:val="22"/>
          <w:lang w:eastAsia="hi-IN" w:bidi="hi-IN"/>
        </w:rPr>
        <w:t>mi, w  </w:t>
      </w:r>
      <w:r w:rsidRPr="006775C0">
        <w:rPr>
          <w:rFonts w:asciiTheme="minorHAnsi" w:eastAsia="SimSun" w:hAnsiTheme="minorHAnsi" w:cs="Mangal"/>
          <w:bCs/>
          <w:sz w:val="22"/>
          <w:szCs w:val="22"/>
          <w:lang w:eastAsia="hi-IN" w:bidi="hi-IN"/>
        </w:rPr>
        <w:t>wysokoś</w:t>
      </w:r>
      <w:r w:rsidR="008959F8" w:rsidRPr="006775C0">
        <w:rPr>
          <w:rFonts w:asciiTheme="minorHAnsi" w:eastAsia="SimSun" w:hAnsiTheme="minorHAnsi" w:cs="Mangal"/>
          <w:bCs/>
          <w:sz w:val="22"/>
          <w:szCs w:val="22"/>
          <w:lang w:eastAsia="hi-IN" w:bidi="hi-IN"/>
        </w:rPr>
        <w:t xml:space="preserve">ci </w:t>
      </w:r>
      <w:r w:rsidR="00FF69CA" w:rsidRPr="00584A8F">
        <w:rPr>
          <w:rFonts w:asciiTheme="minorHAnsi" w:eastAsia="SimSun" w:hAnsiTheme="minorHAnsi" w:cs="Mangal"/>
          <w:bCs/>
          <w:sz w:val="22"/>
          <w:szCs w:val="22"/>
          <w:highlight w:val="cyan"/>
          <w:lang w:eastAsia="hi-IN" w:bidi="hi-IN"/>
        </w:rPr>
        <w:t>0,03%</w:t>
      </w:r>
      <w:r w:rsidR="00FF69CA"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w:t>
      </w:r>
      <w:r w:rsidR="00FF69CA" w:rsidRPr="006775C0">
        <w:rPr>
          <w:rFonts w:asciiTheme="minorHAnsi" w:eastAsia="SimSun" w:hAnsiTheme="minorHAnsi" w:cs="Mangal"/>
          <w:bCs/>
          <w:sz w:val="22"/>
          <w:szCs w:val="22"/>
          <w:lang w:eastAsia="hi-IN" w:bidi="hi-IN"/>
        </w:rPr>
        <w:t>§ 8 ust. 1</w:t>
      </w:r>
      <w:r w:rsidR="005C22E3" w:rsidRPr="006775C0">
        <w:rPr>
          <w:rFonts w:asciiTheme="minorHAnsi" w:eastAsia="SimSun" w:hAnsiTheme="minorHAnsi" w:cs="Mangal"/>
          <w:bCs/>
          <w:sz w:val="22"/>
          <w:szCs w:val="22"/>
          <w:lang w:eastAsia="hi-IN" w:bidi="hi-IN"/>
        </w:rPr>
        <w:t xml:space="preserve">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xml:space="preserve">, za każdy </w:t>
      </w:r>
      <w:r w:rsidR="008F0465" w:rsidRPr="006775C0">
        <w:rPr>
          <w:rFonts w:asciiTheme="minorHAnsi" w:eastAsia="SimSun" w:hAnsiTheme="minorHAnsi" w:cs="Mangal"/>
          <w:bCs/>
          <w:sz w:val="22"/>
          <w:szCs w:val="22"/>
          <w:lang w:eastAsia="hi-IN" w:bidi="hi-IN"/>
        </w:rPr>
        <w:t xml:space="preserve">dzień </w:t>
      </w:r>
      <w:r w:rsidRPr="006775C0">
        <w:rPr>
          <w:rFonts w:asciiTheme="minorHAnsi" w:eastAsia="SimSun" w:hAnsiTheme="minorHAnsi" w:cs="Mangal"/>
          <w:bCs/>
          <w:sz w:val="22"/>
          <w:szCs w:val="22"/>
          <w:lang w:eastAsia="hi-IN" w:bidi="hi-IN"/>
        </w:rPr>
        <w:t>liczony od dnia wyznaczonego przez Zamawiającego na usunięci</w:t>
      </w:r>
      <w:r w:rsidR="00B22446" w:rsidRPr="006775C0">
        <w:rPr>
          <w:rFonts w:asciiTheme="minorHAnsi" w:eastAsia="SimSun" w:hAnsiTheme="minorHAnsi" w:cs="Mangal"/>
          <w:bCs/>
          <w:sz w:val="22"/>
          <w:szCs w:val="22"/>
          <w:lang w:eastAsia="hi-IN" w:bidi="hi-IN"/>
        </w:rPr>
        <w:t>e</w:t>
      </w:r>
      <w:r w:rsidRPr="006775C0">
        <w:rPr>
          <w:rFonts w:asciiTheme="minorHAnsi" w:eastAsia="SimSun" w:hAnsiTheme="minorHAnsi" w:cs="Mangal"/>
          <w:bCs/>
          <w:sz w:val="22"/>
          <w:szCs w:val="22"/>
          <w:lang w:eastAsia="hi-IN" w:bidi="hi-IN"/>
        </w:rPr>
        <w:t xml:space="preserve"> wad,</w:t>
      </w:r>
    </w:p>
    <w:p w14:paraId="40A3F73D" w14:textId="0AED9EF1"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Odstąpienie od umowy przez Wykonawcę lub Zamawiającego z powodu okoliczności, za które odpowiada Wykonawca, w wysokości </w:t>
      </w:r>
      <w:r w:rsidRPr="00584A8F">
        <w:rPr>
          <w:rFonts w:asciiTheme="minorHAnsi" w:eastAsia="SimSun" w:hAnsiTheme="minorHAnsi" w:cs="Mangal"/>
          <w:bCs/>
          <w:sz w:val="22"/>
          <w:szCs w:val="22"/>
          <w:highlight w:val="cyan"/>
          <w:lang w:eastAsia="hi-IN" w:bidi="hi-IN"/>
        </w:rPr>
        <w:t>10%</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002C7BA4"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p>
    <w:p w14:paraId="6D50BA0C" w14:textId="1D0A101C"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Braku zapłaty lub nieterminowej zapłaty wynagrodzenia należnego podwykonawcom</w:t>
      </w:r>
      <w:r w:rsidR="008959F8" w:rsidRPr="006775C0">
        <w:rPr>
          <w:rFonts w:asciiTheme="minorHAnsi" w:eastAsia="SimSun" w:hAnsiTheme="minorHAnsi" w:cs="Mangal"/>
          <w:bCs/>
          <w:sz w:val="22"/>
          <w:szCs w:val="22"/>
          <w:lang w:eastAsia="hi-IN" w:bidi="hi-IN"/>
        </w:rPr>
        <w:t xml:space="preserve">, w wysokości w wysokości </w:t>
      </w:r>
      <w:r w:rsidR="008959F8" w:rsidRPr="00584A8F">
        <w:rPr>
          <w:rFonts w:asciiTheme="minorHAnsi" w:eastAsia="SimSun" w:hAnsiTheme="minorHAnsi" w:cs="Mangal"/>
          <w:bCs/>
          <w:sz w:val="22"/>
          <w:szCs w:val="22"/>
          <w:highlight w:val="cyan"/>
          <w:lang w:eastAsia="hi-IN" w:bidi="hi-IN"/>
        </w:rPr>
        <w:t>0,1</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w:t>
      </w:r>
      <w:r w:rsidR="002C7BA4" w:rsidRPr="006775C0">
        <w:rPr>
          <w:rFonts w:asciiTheme="minorHAnsi" w:eastAsia="SimSun" w:hAnsiTheme="minorHAnsi" w:cs="Mangal"/>
          <w:bCs/>
          <w:sz w:val="22"/>
          <w:szCs w:val="22"/>
          <w:lang w:eastAsia="hi-IN" w:bidi="hi-IN"/>
        </w:rPr>
        <w:t>§ 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za każdy dzień z</w:t>
      </w:r>
      <w:r w:rsidR="005C22E3" w:rsidRPr="006775C0">
        <w:rPr>
          <w:rFonts w:asciiTheme="minorHAnsi" w:eastAsia="SimSun" w:hAnsiTheme="minorHAnsi" w:cs="Mangal"/>
          <w:bCs/>
          <w:sz w:val="22"/>
          <w:szCs w:val="22"/>
          <w:lang w:eastAsia="hi-IN" w:bidi="hi-IN"/>
        </w:rPr>
        <w:t>włoki – za każdego podwykonawcę;</w:t>
      </w:r>
    </w:p>
    <w:p w14:paraId="4CFE44DC" w14:textId="1D0052DA"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Nieprzedłożenia do zaakceptowania projektu umowy o podwykonawstwo, której przedmiotem są roboty budowlane lub proj</w:t>
      </w:r>
      <w:r w:rsidR="004F13B2" w:rsidRPr="006775C0">
        <w:rPr>
          <w:rFonts w:asciiTheme="minorHAnsi" w:eastAsia="SimSun" w:hAnsiTheme="minorHAnsi" w:cs="Mangal"/>
          <w:bCs/>
          <w:sz w:val="22"/>
          <w:szCs w:val="22"/>
          <w:lang w:eastAsia="hi-IN" w:bidi="hi-IN"/>
        </w:rPr>
        <w:t>ektu jej zmiany,</w:t>
      </w:r>
      <w:r w:rsidR="008959F8" w:rsidRPr="006775C0">
        <w:rPr>
          <w:rFonts w:asciiTheme="minorHAnsi" w:eastAsia="SimSun" w:hAnsiTheme="minorHAnsi" w:cs="Mangal"/>
          <w:bCs/>
          <w:sz w:val="22"/>
          <w:szCs w:val="22"/>
          <w:lang w:eastAsia="hi-IN" w:bidi="hi-IN"/>
        </w:rPr>
        <w:t xml:space="preserve"> w wysokości </w:t>
      </w:r>
      <w:r w:rsidR="008959F8" w:rsidRPr="00584A8F">
        <w:rPr>
          <w:rFonts w:asciiTheme="minorHAnsi" w:eastAsia="SimSun" w:hAnsiTheme="minorHAnsi" w:cs="Mangal"/>
          <w:bCs/>
          <w:sz w:val="22"/>
          <w:szCs w:val="22"/>
          <w:highlight w:val="cyan"/>
          <w:lang w:eastAsia="hi-IN" w:bidi="hi-IN"/>
        </w:rPr>
        <w:t>0,</w:t>
      </w:r>
      <w:r w:rsidR="008765EA" w:rsidRPr="00584A8F">
        <w:rPr>
          <w:rFonts w:asciiTheme="minorHAnsi" w:eastAsia="SimSun" w:hAnsiTheme="minorHAnsi" w:cs="Mangal"/>
          <w:bCs/>
          <w:sz w:val="22"/>
          <w:szCs w:val="22"/>
          <w:highlight w:val="cyan"/>
          <w:lang w:eastAsia="hi-IN" w:bidi="hi-IN"/>
        </w:rPr>
        <w:t>02</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002C7BA4"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za każdy dzień zwłoki – za każdego podwykonawcę,</w:t>
      </w:r>
    </w:p>
    <w:p w14:paraId="51A49858" w14:textId="2CDC4A98" w:rsidR="00261A65"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Nieprzedłożenia poświadczonej za zgodność z oryginałem kopii </w:t>
      </w:r>
      <w:r w:rsidR="00584A8F">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o podwykonawstwo lub</w:t>
      </w:r>
      <w:r w:rsidR="008959F8" w:rsidRPr="006775C0">
        <w:rPr>
          <w:rFonts w:asciiTheme="minorHAnsi" w:eastAsia="SimSun" w:hAnsiTheme="minorHAnsi" w:cs="Mangal"/>
          <w:bCs/>
          <w:sz w:val="22"/>
          <w:szCs w:val="22"/>
          <w:lang w:eastAsia="hi-IN" w:bidi="hi-IN"/>
        </w:rPr>
        <w:t xml:space="preserve"> jej zmiany, w wysokości </w:t>
      </w:r>
      <w:r w:rsidR="008959F8" w:rsidRPr="00584A8F">
        <w:rPr>
          <w:rFonts w:asciiTheme="minorHAnsi" w:eastAsia="SimSun" w:hAnsiTheme="minorHAnsi" w:cs="Mangal"/>
          <w:bCs/>
          <w:sz w:val="22"/>
          <w:szCs w:val="22"/>
          <w:highlight w:val="cyan"/>
          <w:lang w:eastAsia="hi-IN" w:bidi="hi-IN"/>
        </w:rPr>
        <w:t>0,</w:t>
      </w:r>
      <w:r w:rsidR="008765EA" w:rsidRPr="00584A8F">
        <w:rPr>
          <w:rFonts w:asciiTheme="minorHAnsi" w:eastAsia="SimSun" w:hAnsiTheme="minorHAnsi" w:cs="Mangal"/>
          <w:bCs/>
          <w:sz w:val="22"/>
          <w:szCs w:val="22"/>
          <w:highlight w:val="cyan"/>
          <w:lang w:eastAsia="hi-IN" w:bidi="hi-IN"/>
        </w:rPr>
        <w:t>02</w:t>
      </w:r>
      <w:r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 </w:t>
      </w:r>
      <w:r w:rsidR="008765EA"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za każdy dzień z</w:t>
      </w:r>
      <w:r w:rsidR="00261A65" w:rsidRPr="006775C0">
        <w:rPr>
          <w:rFonts w:asciiTheme="minorHAnsi" w:eastAsia="SimSun" w:hAnsiTheme="minorHAnsi" w:cs="Mangal"/>
          <w:bCs/>
          <w:sz w:val="22"/>
          <w:szCs w:val="22"/>
          <w:lang w:eastAsia="hi-IN" w:bidi="hi-IN"/>
        </w:rPr>
        <w:t>włoki – za każdego podwykonawcę.</w:t>
      </w:r>
    </w:p>
    <w:p w14:paraId="32753B71" w14:textId="1E5CA3BC" w:rsidR="00261A65" w:rsidRPr="006775C0" w:rsidRDefault="00261A6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Braku zachowania porządku w otoczeniu wykonywania robót budowlanych ze szczególnym uwzględnieniem możliwości korzystania z</w:t>
      </w:r>
      <w:r w:rsidR="00584A8F">
        <w:rPr>
          <w:rFonts w:asciiTheme="minorHAnsi" w:eastAsia="SimSun" w:hAnsiTheme="minorHAnsi" w:cs="Mangal"/>
          <w:bCs/>
          <w:sz w:val="22"/>
          <w:szCs w:val="22"/>
          <w:lang w:eastAsia="hi-IN" w:bidi="hi-IN"/>
        </w:rPr>
        <w:t xml:space="preserve"> boksów na Hali B2</w:t>
      </w:r>
      <w:r w:rsidRPr="006775C0">
        <w:rPr>
          <w:rFonts w:asciiTheme="minorHAnsi" w:eastAsia="SimSun" w:hAnsiTheme="minorHAnsi" w:cs="Mangal"/>
          <w:bCs/>
          <w:sz w:val="22"/>
          <w:szCs w:val="22"/>
          <w:lang w:eastAsia="hi-IN" w:bidi="hi-IN"/>
        </w:rPr>
        <w:t xml:space="preserve"> i terenów</w:t>
      </w:r>
      <w:r w:rsidR="00584A8F">
        <w:rPr>
          <w:rFonts w:asciiTheme="minorHAnsi" w:eastAsia="SimSun" w:hAnsiTheme="minorHAnsi" w:cs="Mangal"/>
          <w:bCs/>
          <w:sz w:val="22"/>
          <w:szCs w:val="22"/>
          <w:lang w:eastAsia="hi-IN" w:bidi="hi-IN"/>
        </w:rPr>
        <w:t xml:space="preserve"> przyległych</w:t>
      </w:r>
      <w:r w:rsidRPr="006775C0">
        <w:rPr>
          <w:rFonts w:asciiTheme="minorHAnsi" w:eastAsia="SimSun" w:hAnsiTheme="minorHAnsi" w:cs="Mangal"/>
          <w:bCs/>
          <w:sz w:val="22"/>
          <w:szCs w:val="22"/>
          <w:lang w:eastAsia="hi-IN" w:bidi="hi-IN"/>
        </w:rPr>
        <w:t xml:space="preserve"> przez najemców i klientów Zamawiającego oraz braku zapewnienia czystości</w:t>
      </w:r>
      <w:r w:rsidR="00CB7408" w:rsidRPr="006775C0">
        <w:rPr>
          <w:rFonts w:asciiTheme="minorHAnsi" w:eastAsia="SimSun" w:hAnsiTheme="minorHAnsi" w:cs="Mangal"/>
          <w:bCs/>
          <w:sz w:val="22"/>
          <w:szCs w:val="22"/>
          <w:lang w:eastAsia="hi-IN" w:bidi="hi-IN"/>
        </w:rPr>
        <w:t xml:space="preserve"> i przejezdności</w:t>
      </w:r>
      <w:r w:rsidR="00584A8F">
        <w:rPr>
          <w:rFonts w:asciiTheme="minorHAnsi" w:eastAsia="SimSun" w:hAnsiTheme="minorHAnsi" w:cs="Mangal"/>
          <w:bCs/>
          <w:sz w:val="22"/>
          <w:szCs w:val="22"/>
          <w:lang w:eastAsia="hi-IN" w:bidi="hi-IN"/>
        </w:rPr>
        <w:t xml:space="preserve"> ciągów komunikacyjnych i</w:t>
      </w:r>
      <w:r w:rsidRPr="006775C0">
        <w:rPr>
          <w:rFonts w:asciiTheme="minorHAnsi" w:eastAsia="SimSun" w:hAnsiTheme="minorHAnsi" w:cs="Mangal"/>
          <w:bCs/>
          <w:sz w:val="22"/>
          <w:szCs w:val="22"/>
          <w:lang w:eastAsia="hi-IN" w:bidi="hi-IN"/>
        </w:rPr>
        <w:t xml:space="preserve"> dróg</w:t>
      </w:r>
      <w:r w:rsidR="00CB7408" w:rsidRPr="006775C0">
        <w:rPr>
          <w:rFonts w:asciiTheme="minorHAnsi" w:eastAsia="SimSun" w:hAnsiTheme="minorHAnsi" w:cs="Mangal"/>
          <w:bCs/>
          <w:sz w:val="22"/>
          <w:szCs w:val="22"/>
          <w:lang w:eastAsia="hi-IN" w:bidi="hi-IN"/>
        </w:rPr>
        <w:t xml:space="preserve"> w wysokości 0</w:t>
      </w:r>
      <w:r w:rsidR="00CB7408" w:rsidRPr="00584A8F">
        <w:rPr>
          <w:rFonts w:asciiTheme="minorHAnsi" w:eastAsia="SimSun" w:hAnsiTheme="minorHAnsi" w:cs="Mangal"/>
          <w:bCs/>
          <w:sz w:val="22"/>
          <w:szCs w:val="22"/>
          <w:highlight w:val="cyan"/>
          <w:lang w:eastAsia="hi-IN" w:bidi="hi-IN"/>
        </w:rPr>
        <w:t>,01%</w:t>
      </w:r>
      <w:r w:rsidR="00CB7408" w:rsidRPr="006775C0">
        <w:rPr>
          <w:rFonts w:asciiTheme="minorHAnsi" w:eastAsia="SimSun" w:hAnsiTheme="minorHAnsi" w:cs="Mangal"/>
          <w:bCs/>
          <w:sz w:val="22"/>
          <w:szCs w:val="22"/>
          <w:lang w:eastAsia="hi-IN" w:bidi="hi-IN"/>
        </w:rPr>
        <w:t xml:space="preserve"> wynagrodzenia brutto, o którym mowa w § 8 ust. 1 </w:t>
      </w:r>
      <w:r w:rsidR="00584A8F">
        <w:rPr>
          <w:rFonts w:asciiTheme="minorHAnsi" w:eastAsia="SimSun" w:hAnsiTheme="minorHAnsi" w:cs="Mangal"/>
          <w:bCs/>
          <w:sz w:val="22"/>
          <w:szCs w:val="22"/>
          <w:lang w:eastAsia="hi-IN" w:bidi="hi-IN"/>
        </w:rPr>
        <w:t>U</w:t>
      </w:r>
      <w:r w:rsidR="00CB7408" w:rsidRPr="006775C0">
        <w:rPr>
          <w:rFonts w:asciiTheme="minorHAnsi" w:eastAsia="SimSun" w:hAnsiTheme="minorHAnsi" w:cs="Mangal"/>
          <w:bCs/>
          <w:sz w:val="22"/>
          <w:szCs w:val="22"/>
          <w:lang w:eastAsia="hi-IN" w:bidi="hi-IN"/>
        </w:rPr>
        <w:t xml:space="preserve">mowy, za każdy dzień zwłoki </w:t>
      </w:r>
      <w:r w:rsidR="00375290" w:rsidRPr="006775C0">
        <w:rPr>
          <w:rFonts w:asciiTheme="minorHAnsi" w:hAnsiTheme="minorHAnsi" w:cs="Arial"/>
          <w:sz w:val="22"/>
          <w:szCs w:val="22"/>
        </w:rPr>
        <w:t>pomimo uprzedniego pisemnego wezwania Wykonawcy przez Zamawiającego do</w:t>
      </w:r>
      <w:r w:rsidR="00375290" w:rsidRPr="006775C0">
        <w:rPr>
          <w:rFonts w:asciiTheme="minorHAnsi" w:eastAsia="SimSun" w:hAnsiTheme="minorHAnsi" w:cs="Mangal"/>
          <w:bCs/>
          <w:sz w:val="22"/>
          <w:szCs w:val="22"/>
          <w:lang w:eastAsia="hi-IN" w:bidi="hi-IN"/>
        </w:rPr>
        <w:t xml:space="preserve"> zachowaniu porządku.</w:t>
      </w:r>
    </w:p>
    <w:p w14:paraId="56761EDD" w14:textId="77777777" w:rsidR="00BF3457" w:rsidRPr="006775C0"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Wysokość kar umownych za wszystkie przypadki określone w ust. 1 (za wyjątkiem pr</w:t>
      </w:r>
      <w:r w:rsidR="004F13B2" w:rsidRPr="006775C0">
        <w:rPr>
          <w:rFonts w:asciiTheme="minorHAnsi" w:eastAsia="SimSun" w:hAnsiTheme="minorHAnsi" w:cs="Mangal"/>
          <w:bCs/>
          <w:sz w:val="22"/>
          <w:szCs w:val="22"/>
          <w:lang w:eastAsia="hi-IN" w:bidi="hi-IN"/>
        </w:rPr>
        <w:t>zypadku opisanego w ust. 1 pkt 5</w:t>
      </w:r>
      <w:r w:rsidR="009454B0" w:rsidRPr="006775C0">
        <w:rPr>
          <w:rFonts w:asciiTheme="minorHAnsi" w:eastAsia="SimSun" w:hAnsiTheme="minorHAnsi" w:cs="Mangal"/>
          <w:bCs/>
          <w:sz w:val="22"/>
          <w:szCs w:val="22"/>
          <w:lang w:eastAsia="hi-IN" w:bidi="hi-IN"/>
        </w:rPr>
        <w:t xml:space="preserve">) nie może </w:t>
      </w:r>
      <w:r w:rsidR="00BE68E1" w:rsidRPr="006775C0">
        <w:rPr>
          <w:rFonts w:asciiTheme="minorHAnsi" w:eastAsia="SimSun" w:hAnsiTheme="minorHAnsi" w:cs="Mangal"/>
          <w:bCs/>
          <w:sz w:val="22"/>
          <w:szCs w:val="22"/>
          <w:lang w:eastAsia="hi-IN" w:bidi="hi-IN"/>
        </w:rPr>
        <w:t xml:space="preserve">przekroczyć </w:t>
      </w:r>
      <w:r w:rsidR="00BE68E1" w:rsidRPr="00584A8F">
        <w:rPr>
          <w:rFonts w:asciiTheme="minorHAnsi" w:eastAsia="SimSun" w:hAnsiTheme="minorHAnsi" w:cs="Mangal"/>
          <w:bCs/>
          <w:sz w:val="22"/>
          <w:szCs w:val="22"/>
          <w:highlight w:val="cyan"/>
          <w:lang w:eastAsia="hi-IN" w:bidi="hi-IN"/>
        </w:rPr>
        <w:t>10</w:t>
      </w:r>
      <w:r w:rsidR="009454B0" w:rsidRPr="00584A8F">
        <w:rPr>
          <w:rFonts w:asciiTheme="minorHAnsi" w:eastAsia="SimSun" w:hAnsiTheme="minorHAnsi" w:cs="Mangal"/>
          <w:bCs/>
          <w:sz w:val="22"/>
          <w:szCs w:val="22"/>
          <w:highlight w:val="cyan"/>
          <w:lang w:eastAsia="hi-IN" w:bidi="hi-IN"/>
        </w:rPr>
        <w:t xml:space="preserve"> </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wartości wynagrodzenia brutto.</w:t>
      </w:r>
    </w:p>
    <w:p w14:paraId="0C8AE2B3"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Zapłacenie odszkodowania i kar umownych nie zwalnia Wykonawcy z obowiązku</w:t>
      </w:r>
      <w:r w:rsidRPr="00BE68E1">
        <w:rPr>
          <w:rFonts w:asciiTheme="minorHAnsi" w:eastAsia="SimSun" w:hAnsiTheme="minorHAnsi" w:cs="Mangal"/>
          <w:bCs/>
          <w:sz w:val="22"/>
          <w:szCs w:val="22"/>
          <w:lang w:eastAsia="hi-IN" w:bidi="hi-IN"/>
        </w:rPr>
        <w:t xml:space="preserve"> wykonania innych zobowiązań wynikających z niniejszej umowy.</w:t>
      </w:r>
    </w:p>
    <w:p w14:paraId="47279B68" w14:textId="77777777" w:rsidR="001C5B62" w:rsidRPr="006775C0" w:rsidRDefault="001C5B62" w:rsidP="000524E9">
      <w:pPr>
        <w:pStyle w:val="Akapitzlist"/>
        <w:numPr>
          <w:ilvl w:val="0"/>
          <w:numId w:val="29"/>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Kary umowne będą uiszczane wedle wyboru Zamawiającego:</w:t>
      </w:r>
    </w:p>
    <w:p w14:paraId="5581CF54"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Poprzez potrącenie z faktury Wykonawcy, na co Wykonawca wyraża zgodę,</w:t>
      </w:r>
    </w:p>
    <w:p w14:paraId="6FFBAE97" w14:textId="63022335"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Z zabezpieczenia należytego wykonania umowy, na co Wykonawca wyraża zgodę</w:t>
      </w:r>
      <w:r w:rsidR="00584A8F">
        <w:rPr>
          <w:rFonts w:ascii="Calibri" w:eastAsia="SimSun" w:hAnsi="Calibri" w:cs="Mangal"/>
          <w:bCs/>
          <w:sz w:val="22"/>
          <w:szCs w:val="22"/>
          <w:lang w:eastAsia="hi-IN" w:bidi="hi-IN"/>
        </w:rPr>
        <w:t>,</w:t>
      </w:r>
    </w:p>
    <w:p w14:paraId="2565D855"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Płatne przez Wykonawcę na podstawie wezwania do zapłaty z 7 – dniowym terminem płatności.</w:t>
      </w:r>
    </w:p>
    <w:p w14:paraId="4F2909EC"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Zamawiający może usunąć, w zastępstwie Wykonawcy i na jego koszt, wady nieusunięte w wyznaczonym terminie.</w:t>
      </w:r>
    </w:p>
    <w:p w14:paraId="746E82CA"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 xml:space="preserve">Zamawiający zastrzega sobie prawo do odszkodowania uzupełniającego, przenoszącego wysokość kar umownych do wysokości rzeczywiście poniesionej szkody, zgodnie z zasadami określonymi w kodeksie cywilnym. </w:t>
      </w:r>
    </w:p>
    <w:p w14:paraId="4E9C7A57" w14:textId="7AAB462E"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 xml:space="preserve">W przypadku zwłoki w terminowej zapłacie należności za wykonanie </w:t>
      </w:r>
      <w:r w:rsidR="00584A8F">
        <w:rPr>
          <w:rFonts w:asciiTheme="minorHAnsi" w:eastAsia="SimSun" w:hAnsiTheme="minorHAnsi" w:cs="Mangal"/>
          <w:bCs/>
          <w:sz w:val="22"/>
          <w:szCs w:val="22"/>
          <w:lang w:eastAsia="hi-IN" w:bidi="hi-IN"/>
        </w:rPr>
        <w:t>U</w:t>
      </w:r>
      <w:r w:rsidRPr="00BE68E1">
        <w:rPr>
          <w:rFonts w:asciiTheme="minorHAnsi" w:eastAsia="SimSun" w:hAnsiTheme="minorHAnsi" w:cs="Mangal"/>
          <w:bCs/>
          <w:sz w:val="22"/>
          <w:szCs w:val="22"/>
          <w:lang w:eastAsia="hi-IN" w:bidi="hi-IN"/>
        </w:rPr>
        <w:t xml:space="preserve">mowy, Wykonawca będzie upoważniony do naliczenia Zamawiającemu odsetek za </w:t>
      </w:r>
      <w:r w:rsidRPr="006775C0">
        <w:rPr>
          <w:rFonts w:asciiTheme="minorHAnsi" w:eastAsia="SimSun" w:hAnsiTheme="minorHAnsi" w:cs="Mangal"/>
          <w:bCs/>
          <w:sz w:val="22"/>
          <w:szCs w:val="22"/>
          <w:lang w:eastAsia="hi-IN" w:bidi="hi-IN"/>
        </w:rPr>
        <w:t>zwłokę w wysokości ustawowej.</w:t>
      </w:r>
    </w:p>
    <w:p w14:paraId="640E384A" w14:textId="77777777" w:rsidR="00BF3457" w:rsidRDefault="00BF3457" w:rsidP="00BF3457">
      <w:pPr>
        <w:spacing w:line="276" w:lineRule="auto"/>
        <w:rPr>
          <w:rFonts w:asciiTheme="minorHAnsi" w:eastAsia="SimSun" w:hAnsiTheme="minorHAnsi"/>
          <w:b/>
          <w:bCs/>
          <w:sz w:val="22"/>
          <w:lang w:eastAsia="hi-IN" w:bidi="hi-IN"/>
        </w:rPr>
      </w:pPr>
    </w:p>
    <w:p w14:paraId="1092632D" w14:textId="77777777" w:rsidR="00BF3457" w:rsidRPr="006775C0" w:rsidRDefault="00BF3457"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b/>
          <w:bCs/>
          <w:sz w:val="22"/>
          <w:lang w:eastAsia="hi-IN" w:bidi="hi-IN"/>
        </w:rPr>
        <w:t>§</w:t>
      </w:r>
      <w:r w:rsidR="00B22446" w:rsidRPr="006775C0">
        <w:rPr>
          <w:rFonts w:asciiTheme="minorHAnsi" w:eastAsia="SimSun" w:hAnsiTheme="minorHAnsi"/>
          <w:b/>
          <w:bCs/>
          <w:sz w:val="22"/>
          <w:lang w:eastAsia="hi-IN" w:bidi="hi-IN"/>
        </w:rPr>
        <w:t xml:space="preserve"> </w:t>
      </w:r>
      <w:r w:rsidR="00B22446" w:rsidRPr="006775C0">
        <w:rPr>
          <w:rFonts w:asciiTheme="minorHAnsi" w:eastAsia="SimSun" w:hAnsiTheme="minorHAnsi" w:cs="Mangal"/>
          <w:b/>
          <w:bCs/>
          <w:sz w:val="22"/>
          <w:lang w:eastAsia="hi-IN" w:bidi="hi-IN"/>
        </w:rPr>
        <w:t>21</w:t>
      </w:r>
    </w:p>
    <w:p w14:paraId="5AF3653A" w14:textId="77777777" w:rsidR="00BF3457" w:rsidRPr="006775C0" w:rsidRDefault="00000F94"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ROZWIĄZANIE UMOWY</w:t>
      </w:r>
    </w:p>
    <w:p w14:paraId="467F3E88" w14:textId="643E37BF"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w trybie natychmiastowym może nastąpić w przypadku wystąpienia okoliczności, za które odpowiedzialność ponosi Wykonawca, jeżeli:</w:t>
      </w:r>
    </w:p>
    <w:p w14:paraId="1A8EC6CB"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nie przystąpił do realizacji robót bez uzasadnionej przyczyny oraz ich nie kontynuuje, pomimo wezwania Zamawiającego, </w:t>
      </w:r>
    </w:p>
    <w:p w14:paraId="726D15FC" w14:textId="52678F00"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zaniechał realizacji robót z innych powodów niż określone w § </w:t>
      </w:r>
      <w:r w:rsidR="00AA0476" w:rsidRPr="006775C0">
        <w:rPr>
          <w:rFonts w:asciiTheme="minorHAnsi" w:hAnsiTheme="minorHAnsi" w:cs="Arial"/>
          <w:sz w:val="22"/>
          <w:szCs w:val="22"/>
        </w:rPr>
        <w:t>7</w:t>
      </w:r>
      <w:r w:rsidRPr="006775C0">
        <w:rPr>
          <w:rFonts w:asciiTheme="minorHAnsi" w:hAnsiTheme="minorHAnsi" w:cs="Arial"/>
          <w:sz w:val="22"/>
          <w:szCs w:val="22"/>
        </w:rPr>
        <w:t xml:space="preserve"> ust. </w:t>
      </w:r>
      <w:r w:rsidR="00AA0476" w:rsidRPr="006775C0">
        <w:rPr>
          <w:rFonts w:asciiTheme="minorHAnsi" w:hAnsiTheme="minorHAnsi" w:cs="Arial"/>
          <w:sz w:val="22"/>
          <w:szCs w:val="22"/>
        </w:rPr>
        <w:t xml:space="preserve">6 </w:t>
      </w:r>
      <w:r w:rsidR="00584A8F">
        <w:rPr>
          <w:rFonts w:asciiTheme="minorHAnsi" w:hAnsiTheme="minorHAnsi" w:cs="Arial"/>
          <w:sz w:val="22"/>
          <w:szCs w:val="22"/>
        </w:rPr>
        <w:t>U</w:t>
      </w:r>
      <w:r w:rsidR="00A6036D">
        <w:rPr>
          <w:rFonts w:asciiTheme="minorHAnsi" w:hAnsiTheme="minorHAnsi" w:cs="Arial"/>
          <w:sz w:val="22"/>
          <w:szCs w:val="22"/>
        </w:rPr>
        <w:t xml:space="preserve">mowy, </w:t>
      </w:r>
      <w:r w:rsidRPr="006775C0">
        <w:rPr>
          <w:rFonts w:asciiTheme="minorHAnsi" w:hAnsiTheme="minorHAnsi" w:cs="Arial"/>
          <w:sz w:val="22"/>
          <w:szCs w:val="22"/>
        </w:rPr>
        <w:t xml:space="preserve">nieprzerwanie przez okres co najmniej </w:t>
      </w:r>
      <w:r w:rsidR="009454B0" w:rsidRPr="006775C0">
        <w:rPr>
          <w:rFonts w:asciiTheme="minorHAnsi" w:hAnsiTheme="minorHAnsi" w:cs="Arial"/>
          <w:sz w:val="22"/>
          <w:szCs w:val="22"/>
        </w:rPr>
        <w:t>30</w:t>
      </w:r>
      <w:r w:rsidRPr="006775C0">
        <w:rPr>
          <w:rFonts w:asciiTheme="minorHAnsi" w:hAnsiTheme="minorHAnsi" w:cs="Arial"/>
          <w:sz w:val="22"/>
          <w:szCs w:val="22"/>
        </w:rPr>
        <w:t xml:space="preserve"> dni,</w:t>
      </w:r>
    </w:p>
    <w:p w14:paraId="5DF1663F" w14:textId="39FE2016"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Okres zwłoki w realizac</w:t>
      </w:r>
      <w:r w:rsidR="008959F8" w:rsidRPr="006775C0">
        <w:rPr>
          <w:rFonts w:asciiTheme="minorHAnsi" w:hAnsiTheme="minorHAnsi" w:cs="Arial"/>
          <w:sz w:val="22"/>
          <w:szCs w:val="22"/>
        </w:rPr>
        <w:t>j</w:t>
      </w:r>
      <w:r w:rsidR="009454B0" w:rsidRPr="006775C0">
        <w:rPr>
          <w:rFonts w:asciiTheme="minorHAnsi" w:hAnsiTheme="minorHAnsi" w:cs="Arial"/>
          <w:sz w:val="22"/>
          <w:szCs w:val="22"/>
        </w:rPr>
        <w:t xml:space="preserve">i przedmiotu </w:t>
      </w:r>
      <w:r w:rsidR="00584A8F">
        <w:rPr>
          <w:rFonts w:asciiTheme="minorHAnsi" w:hAnsiTheme="minorHAnsi" w:cs="Arial"/>
          <w:sz w:val="22"/>
          <w:szCs w:val="22"/>
        </w:rPr>
        <w:t>U</w:t>
      </w:r>
      <w:r w:rsidR="009454B0" w:rsidRPr="006775C0">
        <w:rPr>
          <w:rFonts w:asciiTheme="minorHAnsi" w:hAnsiTheme="minorHAnsi" w:cs="Arial"/>
          <w:sz w:val="22"/>
          <w:szCs w:val="22"/>
        </w:rPr>
        <w:t>mowy przekroczy 30</w:t>
      </w:r>
      <w:r w:rsidRPr="006775C0">
        <w:rPr>
          <w:rFonts w:asciiTheme="minorHAnsi" w:hAnsiTheme="minorHAnsi" w:cs="Arial"/>
          <w:sz w:val="22"/>
          <w:szCs w:val="22"/>
        </w:rPr>
        <w:t xml:space="preserve"> dni w st</w:t>
      </w:r>
      <w:r w:rsidR="008959F8" w:rsidRPr="006775C0">
        <w:rPr>
          <w:rFonts w:asciiTheme="minorHAnsi" w:hAnsiTheme="minorHAnsi" w:cs="Arial"/>
          <w:sz w:val="22"/>
          <w:szCs w:val="22"/>
        </w:rPr>
        <w:t>osunku do terminu określonego w </w:t>
      </w:r>
      <w:r w:rsidR="00AA0476" w:rsidRPr="006775C0">
        <w:rPr>
          <w:rFonts w:asciiTheme="minorHAnsi" w:hAnsiTheme="minorHAnsi" w:cs="Arial"/>
          <w:sz w:val="22"/>
          <w:szCs w:val="22"/>
        </w:rPr>
        <w:br/>
      </w:r>
      <w:r w:rsidRPr="006775C0">
        <w:rPr>
          <w:rFonts w:asciiTheme="minorHAnsi" w:hAnsiTheme="minorHAnsi" w:cs="Arial"/>
          <w:sz w:val="22"/>
          <w:szCs w:val="22"/>
        </w:rPr>
        <w:t xml:space="preserve">§ </w:t>
      </w:r>
      <w:r w:rsidR="00AA0476" w:rsidRPr="006775C0">
        <w:rPr>
          <w:rFonts w:asciiTheme="minorHAnsi" w:hAnsiTheme="minorHAnsi" w:cs="Arial"/>
          <w:sz w:val="22"/>
          <w:szCs w:val="22"/>
        </w:rPr>
        <w:t>7</w:t>
      </w:r>
      <w:r w:rsidRPr="006775C0">
        <w:rPr>
          <w:rFonts w:asciiTheme="minorHAnsi" w:hAnsiTheme="minorHAnsi" w:cs="Arial"/>
          <w:sz w:val="22"/>
          <w:szCs w:val="22"/>
        </w:rPr>
        <w:t xml:space="preserve"> ust. 1</w:t>
      </w:r>
      <w:r w:rsidR="004F1C7F" w:rsidRPr="006775C0">
        <w:rPr>
          <w:rFonts w:asciiTheme="minorHAnsi" w:hAnsiTheme="minorHAnsi" w:cs="Arial"/>
          <w:sz w:val="22"/>
          <w:szCs w:val="22"/>
        </w:rPr>
        <w:t>,</w:t>
      </w:r>
    </w:p>
    <w:p w14:paraId="10EC68EA" w14:textId="443DDE46" w:rsidR="00BF3457" w:rsidRPr="006775C0" w:rsidRDefault="00E40E7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w:t>
      </w:r>
      <w:r w:rsidR="00BF3457" w:rsidRPr="006775C0">
        <w:rPr>
          <w:rFonts w:asciiTheme="minorHAnsi" w:hAnsiTheme="minorHAnsi" w:cs="Arial"/>
          <w:sz w:val="22"/>
          <w:szCs w:val="22"/>
        </w:rPr>
        <w:t xml:space="preserve"> realizuje przedmiot </w:t>
      </w:r>
      <w:r w:rsidR="00584A8F">
        <w:rPr>
          <w:rFonts w:asciiTheme="minorHAnsi" w:hAnsiTheme="minorHAnsi" w:cs="Arial"/>
          <w:sz w:val="22"/>
          <w:szCs w:val="22"/>
        </w:rPr>
        <w:t>U</w:t>
      </w:r>
      <w:r w:rsidR="00BF3457" w:rsidRPr="006775C0">
        <w:rPr>
          <w:rFonts w:asciiTheme="minorHAnsi" w:hAnsiTheme="minorHAnsi" w:cs="Arial"/>
          <w:sz w:val="22"/>
          <w:szCs w:val="22"/>
        </w:rPr>
        <w:t xml:space="preserve">mowy w sposób wadliwy lub sprzeczny z </w:t>
      </w:r>
      <w:r w:rsidR="00584A8F">
        <w:rPr>
          <w:rFonts w:asciiTheme="minorHAnsi" w:hAnsiTheme="minorHAnsi" w:cs="Arial"/>
          <w:sz w:val="22"/>
          <w:szCs w:val="22"/>
        </w:rPr>
        <w:t>U</w:t>
      </w:r>
      <w:r w:rsidR="00BF3457" w:rsidRPr="006775C0">
        <w:rPr>
          <w:rFonts w:asciiTheme="minorHAnsi" w:hAnsiTheme="minorHAnsi" w:cs="Arial"/>
          <w:sz w:val="22"/>
          <w:szCs w:val="22"/>
        </w:rPr>
        <w:t xml:space="preserve">mową, pomimo uprzedniego pisemnego wezwania Wykonawcy przez Zamawiającego do zmiany sposobu wykonywania przedmiotu </w:t>
      </w:r>
      <w:r w:rsidR="00584A8F">
        <w:rPr>
          <w:rFonts w:asciiTheme="minorHAnsi" w:hAnsiTheme="minorHAnsi" w:cs="Arial"/>
          <w:sz w:val="22"/>
          <w:szCs w:val="22"/>
        </w:rPr>
        <w:t>U</w:t>
      </w:r>
      <w:r w:rsidR="00BF3457" w:rsidRPr="006775C0">
        <w:rPr>
          <w:rFonts w:asciiTheme="minorHAnsi" w:hAnsiTheme="minorHAnsi" w:cs="Arial"/>
          <w:sz w:val="22"/>
          <w:szCs w:val="22"/>
        </w:rPr>
        <w:t>mowy w wyznaczonym, uzasadnionym technicznie terminie,</w:t>
      </w:r>
    </w:p>
    <w:p w14:paraId="58818D4E"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Czynności podejmowane przez Wykonawcę lub Podwykonawcę w miejscu pracy lub na terenie Zamawiającego zagrażają bezpieczeństwu innych osób tam przebywających oraz mienia lub w sposób </w:t>
      </w:r>
      <w:r w:rsidRPr="006775C0">
        <w:rPr>
          <w:rFonts w:asciiTheme="minorHAnsi" w:hAnsiTheme="minorHAnsi" w:cs="Arial"/>
          <w:sz w:val="22"/>
          <w:szCs w:val="22"/>
        </w:rPr>
        <w:lastRenderedPageBreak/>
        <w:t>rażący narusza regulaminy, z którymi się zapoznał, a które obowiązują, pomimo uprzedniego pisemnego wezwania Wykonawcy przez Zamawiającego</w:t>
      </w:r>
      <w:r w:rsidR="00C22D3D" w:rsidRPr="006775C0">
        <w:rPr>
          <w:rFonts w:asciiTheme="minorHAnsi" w:hAnsiTheme="minorHAnsi" w:cs="Arial"/>
          <w:sz w:val="22"/>
          <w:szCs w:val="22"/>
        </w:rPr>
        <w:t xml:space="preserve"> do zmiany sposobu postępowania.</w:t>
      </w:r>
    </w:p>
    <w:p w14:paraId="7D16E14B" w14:textId="46D3EB9D"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 razie zaistnienia istotnej zmiany okoliczności powodującej, że wykonanie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nie leży w interesie publicznym, czego nie można było przewidzieć w chwili zawarcia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lub dalsze wykonywanie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może zagrozić istotnemu interesowi bezpieczeństwa państwa lub bezpieczeństwu publicznemu, Zamawiający może odstąpić od umowy w terminie 30 dni od dnia powzięcia wiadomości o tych okolicznościach. </w:t>
      </w:r>
    </w:p>
    <w:p w14:paraId="71CDF307" w14:textId="4AFE3E71"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Zamawiający może odstąpić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równie</w:t>
      </w:r>
      <w:r w:rsidR="00D558BD" w:rsidRPr="006775C0">
        <w:rPr>
          <w:rFonts w:asciiTheme="minorHAnsi" w:eastAsia="SimSun" w:hAnsiTheme="minorHAnsi" w:cs="Mangal"/>
          <w:bCs/>
          <w:sz w:val="22"/>
          <w:lang w:eastAsia="hi-IN" w:bidi="hi-IN"/>
        </w:rPr>
        <w:t>ż</w:t>
      </w:r>
      <w:r w:rsidRPr="006775C0">
        <w:rPr>
          <w:rFonts w:asciiTheme="minorHAnsi" w:eastAsia="SimSun" w:hAnsiTheme="minorHAnsi" w:cs="Mangal"/>
          <w:bCs/>
          <w:sz w:val="22"/>
          <w:lang w:eastAsia="hi-IN" w:bidi="hi-IN"/>
        </w:rPr>
        <w:t xml:space="preserve"> w przypadku konieczności wielokrotnego dokonywania bezpośredniej zapłaty podwykonawcy lub dalszemu podwykonawcy bądź, gdy konieczność dokonania bezpośrednich zapłat opiewa na sumę większa niż </w:t>
      </w:r>
      <w:r w:rsidR="002F066B">
        <w:rPr>
          <w:rFonts w:asciiTheme="minorHAnsi" w:eastAsia="SimSun" w:hAnsiTheme="minorHAnsi" w:cs="Mangal"/>
          <w:bCs/>
          <w:sz w:val="22"/>
          <w:lang w:eastAsia="hi-IN" w:bidi="hi-IN"/>
        </w:rPr>
        <w:t>1</w:t>
      </w:r>
      <w:r w:rsidRPr="006775C0">
        <w:rPr>
          <w:rFonts w:asciiTheme="minorHAnsi" w:eastAsia="SimSun" w:hAnsiTheme="minorHAnsi" w:cs="Mangal"/>
          <w:bCs/>
          <w:sz w:val="22"/>
          <w:lang w:eastAsia="hi-IN" w:bidi="hi-IN"/>
        </w:rPr>
        <w:t xml:space="preserve">% wartości niniejszej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w:t>
      </w:r>
    </w:p>
    <w:p w14:paraId="04F14C42" w14:textId="6B394712" w:rsidR="00BF3457" w:rsidRPr="006775C0" w:rsidRDefault="00BF3457" w:rsidP="000524E9">
      <w:pPr>
        <w:pStyle w:val="Akapitzlist"/>
        <w:numPr>
          <w:ilvl w:val="0"/>
          <w:numId w:val="32"/>
        </w:numPr>
        <w:spacing w:line="276" w:lineRule="auto"/>
        <w:jc w:val="both"/>
        <w:rPr>
          <w:rFonts w:ascii="Calibri" w:hAnsi="Calibri" w:cs="Arial"/>
          <w:sz w:val="22"/>
          <w:szCs w:val="22"/>
        </w:rPr>
      </w:pPr>
      <w:r w:rsidRPr="006775C0">
        <w:rPr>
          <w:rFonts w:ascii="Calibri" w:hAnsi="Calibri" w:cs="Arial"/>
          <w:sz w:val="22"/>
          <w:szCs w:val="22"/>
        </w:rPr>
        <w:t xml:space="preserve">Wykonawca będzie uprawniony do odstąpienia od </w:t>
      </w:r>
      <w:r w:rsidR="00F8674A">
        <w:rPr>
          <w:rFonts w:ascii="Calibri" w:hAnsi="Calibri" w:cs="Arial"/>
          <w:sz w:val="22"/>
          <w:szCs w:val="22"/>
        </w:rPr>
        <w:t>U</w:t>
      </w:r>
      <w:r w:rsidRPr="006775C0">
        <w:rPr>
          <w:rFonts w:ascii="Calibri" w:hAnsi="Calibri" w:cs="Arial"/>
          <w:sz w:val="22"/>
          <w:szCs w:val="22"/>
        </w:rPr>
        <w:t xml:space="preserve">mowy w terminie 7 dni od dnia pozyskania wiedzy </w:t>
      </w:r>
      <w:r w:rsidR="004F1C7F">
        <w:rPr>
          <w:rFonts w:ascii="Calibri" w:hAnsi="Calibri" w:cs="Arial"/>
          <w:sz w:val="22"/>
          <w:szCs w:val="22"/>
        </w:rPr>
        <w:br/>
      </w:r>
      <w:r w:rsidRPr="006775C0">
        <w:rPr>
          <w:rFonts w:ascii="Calibri" w:hAnsi="Calibri" w:cs="Arial"/>
          <w:sz w:val="22"/>
          <w:szCs w:val="22"/>
        </w:rPr>
        <w:t>o powstaniu okoliczności uzasadniającej odstąpienie, w przypadku, gdy:</w:t>
      </w:r>
    </w:p>
    <w:p w14:paraId="38072511"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 xml:space="preserve">Zamawiający nie wywiązuje się z obowiązku zapłaty prawidłowo wystawionych faktur, mimo dodatkowego wezwania do zapłaty w terminie </w:t>
      </w:r>
      <w:r w:rsidR="00103956">
        <w:rPr>
          <w:rFonts w:ascii="Calibri" w:hAnsi="Calibri" w:cs="Arial"/>
          <w:sz w:val="22"/>
          <w:szCs w:val="22"/>
        </w:rPr>
        <w:t>3</w:t>
      </w:r>
      <w:r w:rsidR="00103956" w:rsidRPr="006775C0">
        <w:rPr>
          <w:rFonts w:ascii="Calibri" w:hAnsi="Calibri" w:cs="Arial"/>
          <w:sz w:val="22"/>
          <w:szCs w:val="22"/>
        </w:rPr>
        <w:t xml:space="preserve"> </w:t>
      </w:r>
      <w:r w:rsidRPr="006775C0">
        <w:rPr>
          <w:rFonts w:ascii="Calibri" w:hAnsi="Calibri" w:cs="Arial"/>
          <w:sz w:val="22"/>
          <w:szCs w:val="22"/>
        </w:rPr>
        <w:t>miesięcy od upływy terminu na uregulowanie zobowiązań,</w:t>
      </w:r>
    </w:p>
    <w:p w14:paraId="0525D3A6"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Zamawiający odmawia odbioru robót bez uzasadnionej przyczyny; nie dotyczy to sytuacji, gdy okazało się, iż inwestycja nie jest ukończona bądź wykryte zostały wady lub usterki,</w:t>
      </w:r>
    </w:p>
    <w:p w14:paraId="17352BF3"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Na skutek polecenia Zamawiającego przerwa w wyk</w:t>
      </w:r>
      <w:r w:rsidR="008959F8" w:rsidRPr="006775C0">
        <w:rPr>
          <w:rFonts w:ascii="Calibri" w:hAnsi="Calibri" w:cs="Arial"/>
          <w:sz w:val="22"/>
          <w:szCs w:val="22"/>
        </w:rPr>
        <w:t xml:space="preserve">onywaniu robót trwa dłużej niż </w:t>
      </w:r>
      <w:r w:rsidR="00103956">
        <w:rPr>
          <w:rFonts w:ascii="Calibri" w:hAnsi="Calibri" w:cs="Arial"/>
          <w:sz w:val="22"/>
          <w:szCs w:val="22"/>
        </w:rPr>
        <w:t>45</w:t>
      </w:r>
      <w:r w:rsidR="00684B3B" w:rsidRPr="006775C0">
        <w:rPr>
          <w:rFonts w:ascii="Calibri" w:hAnsi="Calibri" w:cs="Arial"/>
          <w:sz w:val="22"/>
          <w:szCs w:val="22"/>
        </w:rPr>
        <w:t xml:space="preserve"> </w:t>
      </w:r>
      <w:r w:rsidRPr="006775C0">
        <w:rPr>
          <w:rFonts w:ascii="Calibri" w:hAnsi="Calibri" w:cs="Arial"/>
          <w:sz w:val="22"/>
          <w:szCs w:val="22"/>
        </w:rPr>
        <w:t xml:space="preserve">dni. </w:t>
      </w:r>
    </w:p>
    <w:p w14:paraId="6DE3B5EF" w14:textId="36847595"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musi mieć formę pisemną pod rygorem nieważności i zawierać uzasadnienie.</w:t>
      </w:r>
    </w:p>
    <w:p w14:paraId="53C7758E" w14:textId="1128275E"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wywoła skutki </w:t>
      </w:r>
      <w:r w:rsidRPr="006775C0">
        <w:rPr>
          <w:rFonts w:asciiTheme="minorHAnsi" w:eastAsia="SimSun" w:hAnsiTheme="minorHAnsi" w:cs="Mangal"/>
          <w:bCs/>
          <w:i/>
          <w:sz w:val="22"/>
          <w:lang w:eastAsia="hi-IN" w:bidi="hi-IN"/>
        </w:rPr>
        <w:t>ex nunc</w:t>
      </w:r>
      <w:r w:rsidRPr="006775C0">
        <w:rPr>
          <w:rFonts w:asciiTheme="minorHAnsi" w:eastAsia="SimSun" w:hAnsiTheme="minorHAnsi" w:cs="Mangal"/>
          <w:bCs/>
          <w:sz w:val="22"/>
          <w:lang w:eastAsia="hi-IN" w:bidi="hi-IN"/>
        </w:rPr>
        <w:t xml:space="preserve"> (w przód).</w:t>
      </w:r>
    </w:p>
    <w:p w14:paraId="25F5996F" w14:textId="239D1495" w:rsidR="00BF3457" w:rsidRPr="00350C86" w:rsidRDefault="00BF3457" w:rsidP="000524E9">
      <w:pPr>
        <w:pStyle w:val="Akapitzlist"/>
        <w:numPr>
          <w:ilvl w:val="0"/>
          <w:numId w:val="32"/>
        </w:numPr>
        <w:spacing w:line="276" w:lineRule="auto"/>
        <w:jc w:val="both"/>
        <w:rPr>
          <w:rFonts w:asciiTheme="minorHAnsi" w:eastAsia="SimSun" w:hAnsiTheme="minorHAnsi" w:cs="Mangal"/>
          <w:bCs/>
          <w:color w:val="FF0000"/>
          <w:sz w:val="22"/>
          <w:lang w:eastAsia="hi-IN" w:bidi="hi-IN"/>
        </w:rPr>
      </w:pPr>
      <w:r w:rsidRPr="006775C0">
        <w:rPr>
          <w:rFonts w:asciiTheme="minorHAnsi" w:eastAsia="SimSun" w:hAnsiTheme="minorHAnsi" w:cs="Mangal"/>
          <w:bCs/>
          <w:sz w:val="22"/>
          <w:lang w:eastAsia="hi-IN" w:bidi="hi-IN"/>
        </w:rPr>
        <w:t xml:space="preserve">W przypadku odstąpienia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Strony obciążają następujące obowiązki, w szczególności:</w:t>
      </w:r>
    </w:p>
    <w:p w14:paraId="5A0C10CA" w14:textId="09896B3A"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 terminie 14 dni od dnia odstąpienia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Wykonawca przy udziale Inspektora Nadzoru Inwestorskiego sporządzi i dostarczy Zamawiającemu protokół inwentaryzacji robót w toku, według stanu na dzień odstąpienia,</w:t>
      </w:r>
    </w:p>
    <w:p w14:paraId="1BECEA94" w14:textId="57B7263B"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zabezpieczy przerwane roboty w zakresie obustronnie uzgodnionym na koszt tej Strony, </w:t>
      </w:r>
      <w:r w:rsidR="00F8674A">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 xml:space="preserve">z winy której nastąpiło odstąpienie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w:t>
      </w:r>
    </w:p>
    <w:p w14:paraId="6AEFF765"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sporządzi wykaz tych materiałów, urządzeń i innych wyrobów, które nie mogą być wykorzystane przez Wykonawcę do realizacji innych robót nie objętych niniejszą umową, jeżeli odstąpienie od umowy nastąpiło z przyczyn niezależnych od Wykonawcy,</w:t>
      </w:r>
    </w:p>
    <w:p w14:paraId="12F2D069"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zgłosi do dokonania przez Zamawiającego odbioru robót przerwanych oraz robót zabezpieczających, jeżeli odstąpienie od umowy nastąpiło z przyczyn, za które Wykonawca nie odpowiada,</w:t>
      </w:r>
    </w:p>
    <w:p w14:paraId="08320338"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najpóźniej w terminie 30 dni od dnia odstąpienia, usunie z terenu budowy urządzenia </w:t>
      </w:r>
      <w:r w:rsidR="004F1C7F">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i sprzęt przez niego dostarczone lub wniesione materiały i urządzenia, niestanowiące własności Zamawiają</w:t>
      </w:r>
      <w:r w:rsidR="00A6036D">
        <w:rPr>
          <w:rFonts w:asciiTheme="minorHAnsi" w:eastAsia="SimSun" w:hAnsiTheme="minorHAnsi" w:cs="Mangal"/>
          <w:bCs/>
          <w:sz w:val="22"/>
          <w:lang w:eastAsia="hi-IN" w:bidi="hi-IN"/>
        </w:rPr>
        <w:t xml:space="preserve">cego lub ustali z Zamawiającym </w:t>
      </w:r>
      <w:r w:rsidRPr="006775C0">
        <w:rPr>
          <w:rFonts w:asciiTheme="minorHAnsi" w:eastAsia="SimSun" w:hAnsiTheme="minorHAnsi" w:cs="Mangal"/>
          <w:bCs/>
          <w:sz w:val="22"/>
          <w:lang w:eastAsia="hi-IN" w:bidi="hi-IN"/>
        </w:rPr>
        <w:t>zasady przekazania tego majątku Zamawiającemu.</w:t>
      </w:r>
    </w:p>
    <w:p w14:paraId="01B2423B"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w razie odstąpienia od umowy z przyczyn, za które Wykonawca nie ponosi odpowiedzialności, zobowiązany jest w terminie 30 dni od daty odstąpienia do:</w:t>
      </w:r>
    </w:p>
    <w:p w14:paraId="2EA37E78" w14:textId="77777777" w:rsidR="00BF3457" w:rsidRPr="006775C0"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Dokonania odbioru robót przerwanych oraz zapłaty wynagrodzeni</w:t>
      </w:r>
      <w:r w:rsidR="004F1C7F">
        <w:rPr>
          <w:rFonts w:asciiTheme="minorHAnsi" w:eastAsia="SimSun" w:hAnsiTheme="minorHAnsi" w:cs="Mangal"/>
          <w:bCs/>
          <w:sz w:val="22"/>
          <w:lang w:eastAsia="hi-IN" w:bidi="hi-IN"/>
        </w:rPr>
        <w:t>a</w:t>
      </w:r>
      <w:r w:rsidRPr="006775C0">
        <w:rPr>
          <w:rFonts w:asciiTheme="minorHAnsi" w:eastAsia="SimSun" w:hAnsiTheme="minorHAnsi" w:cs="Mangal"/>
          <w:bCs/>
          <w:sz w:val="22"/>
          <w:lang w:eastAsia="hi-IN" w:bidi="hi-IN"/>
        </w:rPr>
        <w:t xml:space="preserve"> za roboty wykonane do dnia odstąpienia według cen </w:t>
      </w:r>
      <w:r w:rsidR="00F00411" w:rsidRPr="006775C0">
        <w:rPr>
          <w:rFonts w:asciiTheme="minorHAnsi" w:eastAsia="SimSun" w:hAnsiTheme="minorHAnsi" w:cs="Mangal"/>
          <w:bCs/>
          <w:sz w:val="22"/>
          <w:lang w:eastAsia="hi-IN" w:bidi="hi-IN"/>
        </w:rPr>
        <w:t>jednostkowych ujętych w kosztorysie oraz stopnia zaawansowania robót</w:t>
      </w:r>
      <w:r w:rsidRPr="006775C0">
        <w:rPr>
          <w:rFonts w:asciiTheme="minorHAnsi" w:eastAsia="SimSun" w:hAnsiTheme="minorHAnsi" w:cs="Mangal"/>
          <w:bCs/>
          <w:sz w:val="22"/>
          <w:lang w:eastAsia="hi-IN" w:bidi="hi-IN"/>
        </w:rPr>
        <w:t>, pomniejszone o roszczenia Zamawiającego z tytułu kar umownych lub inne uzasadnione roszczenia odszkodowawcze,</w:t>
      </w:r>
    </w:p>
    <w:p w14:paraId="51377B71" w14:textId="77777777" w:rsidR="00BF3457" w:rsidRPr="006775C0"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Pokrycia kosztów za niewmontowane materiały i urządzenia, które nabyte zostały lub zamówione przed dniem odstąpienia. Do zamówień, o których mowa w zdaniu poprzednim należy dołączyć potwierdzenie ich odbioru przez dostawcę ze wskazaniem daty przyjęcia zamówienia. Rozliczenie materiałów i urządzeń zamówionych z terminem realizacji po dniu odstąpienia, nastąpi po ich rzeczywistym dostarczeniu do Zamawiającego.  </w:t>
      </w:r>
    </w:p>
    <w:p w14:paraId="58877138"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lastRenderedPageBreak/>
        <w:t xml:space="preserve">W terminie 14 dni od dnia odstąpienia od umowy zostanie sporządzony obmiar wykonanych robót wraz </w:t>
      </w:r>
      <w:r w:rsidR="004F1C7F">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 xml:space="preserve">z kosztorysem powykonawczym, zatwierdzonymi przez Inspektora Nadzoru oraz Zamawiającego, na zasadach odpowiednio określonych w § </w:t>
      </w:r>
      <w:r w:rsidR="00DD3075" w:rsidRPr="006775C0">
        <w:rPr>
          <w:rFonts w:asciiTheme="minorHAnsi" w:eastAsia="SimSun" w:hAnsiTheme="minorHAnsi" w:cs="Mangal"/>
          <w:bCs/>
          <w:sz w:val="22"/>
          <w:lang w:eastAsia="hi-IN" w:bidi="hi-IN"/>
        </w:rPr>
        <w:t>9</w:t>
      </w:r>
      <w:r w:rsidRPr="006775C0">
        <w:rPr>
          <w:rFonts w:asciiTheme="minorHAnsi" w:eastAsia="SimSun" w:hAnsiTheme="minorHAnsi" w:cs="Mangal"/>
          <w:bCs/>
          <w:sz w:val="22"/>
          <w:lang w:eastAsia="hi-IN" w:bidi="hi-IN"/>
        </w:rPr>
        <w:t xml:space="preserve"> ust. 2 umowy dla robót zaniechanych, które będą stanowić podstawę do ustalenia wynagrodzenia Wykonawcy oraz wystawienia przez Wykonawcę faktury. </w:t>
      </w:r>
    </w:p>
    <w:p w14:paraId="5F0F6302" w14:textId="77777777" w:rsidR="008C5B85"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zastrzega sobie prawo do obciążenia Wykonawcy udokumentowanymi kosztami, które poniósł z powodu opóźnień w wykonaniu zamówienia.</w:t>
      </w:r>
    </w:p>
    <w:p w14:paraId="6C56329E" w14:textId="77777777" w:rsidR="004F1C7F" w:rsidRPr="006775C0" w:rsidRDefault="004F1C7F" w:rsidP="006775C0">
      <w:pPr>
        <w:pStyle w:val="Akapitzlist"/>
        <w:spacing w:line="276" w:lineRule="auto"/>
        <w:jc w:val="both"/>
        <w:rPr>
          <w:rFonts w:asciiTheme="minorHAnsi" w:eastAsia="SimSun" w:hAnsiTheme="minorHAnsi" w:cs="Mangal"/>
          <w:bCs/>
          <w:sz w:val="22"/>
          <w:lang w:eastAsia="hi-IN" w:bidi="hi-IN"/>
        </w:rPr>
      </w:pPr>
    </w:p>
    <w:p w14:paraId="41E0D102" w14:textId="77777777" w:rsidR="008C5B85" w:rsidRPr="006775C0" w:rsidRDefault="008C5B85" w:rsidP="006775C0">
      <w:pPr>
        <w:pStyle w:val="Nagwek1"/>
        <w:spacing w:before="0" w:beforeAutospacing="0" w:after="0" w:afterAutospacing="0"/>
        <w:jc w:val="center"/>
        <w:rPr>
          <w:rFonts w:asciiTheme="minorHAnsi" w:hAnsiTheme="minorHAnsi" w:cstheme="minorHAnsi"/>
          <w:sz w:val="22"/>
          <w:szCs w:val="22"/>
        </w:rPr>
      </w:pPr>
      <w:bookmarkStart w:id="28" w:name="_Toc10965300"/>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22</w:t>
      </w:r>
    </w:p>
    <w:p w14:paraId="68BF0C12" w14:textId="77777777" w:rsidR="008C5B85" w:rsidRPr="006775C0" w:rsidRDefault="008C5B85" w:rsidP="006775C0">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 xml:space="preserve"> POUFNOŚĆ INFORMACJI</w:t>
      </w:r>
      <w:bookmarkEnd w:id="28"/>
    </w:p>
    <w:p w14:paraId="043F0049"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Strony prowadzą współpracę związaną z realizacją przedmiotu Umowy i w związku z tym Zamawiający udostępnia informacje i materiały dotyczące zakresu współpracy.</w:t>
      </w:r>
    </w:p>
    <w:p w14:paraId="7FFA99A7"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Korespondencja prowadzona między Stronami w związku z wykonywaniem Umowy oraz wszelkie informacje i materiały uzyskane przez Wykonawcę (jego personel lub podwykonawców) odnoszące się do realizacji Umowy, mogą być wykorzystane wyłącznie w celu wykonania przedmiotu Umowy.</w:t>
      </w:r>
    </w:p>
    <w:p w14:paraId="4BE59128"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Wykonawca będzie zachowywać zasady poufności w stosunku do wszystkich dokumentów, materiałów i opracowań wykonanych na rzecz i zlecenie Zamawiającego lub Inspektora nadzoru inwestorskiego, uzyskanych w ramach realizacji niniejszej Umowy i nie będzie udostępniał ich osobom trzecim w jakikolwiek sposób, w okresie prowadzonej współpracy oraz po jej zakończeniu.</w:t>
      </w:r>
    </w:p>
    <w:p w14:paraId="40FE7E2D"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Wszelkich informacji na temat realizacji Inwestycji, udziela osobom trzeci</w:t>
      </w:r>
      <w:r w:rsidR="00DD3075" w:rsidRPr="006775C0">
        <w:rPr>
          <w:rFonts w:asciiTheme="minorHAnsi" w:hAnsiTheme="minorHAnsi" w:cstheme="minorHAnsi"/>
          <w:sz w:val="22"/>
          <w:szCs w:val="22"/>
        </w:rPr>
        <w:t>m</w:t>
      </w:r>
      <w:r w:rsidRPr="006775C0">
        <w:rPr>
          <w:rFonts w:asciiTheme="minorHAnsi" w:hAnsiTheme="minorHAnsi" w:cstheme="minorHAnsi"/>
          <w:sz w:val="22"/>
          <w:szCs w:val="22"/>
        </w:rPr>
        <w:t xml:space="preserve"> oraz podmiotom i instytucjom nie związanym z realizacją Umowy, wyłącznie Zamawiający lub osoby przez niego pisemnie upoważnione, z tym zastrzeżeniem, że Wykonawca jest uprawniony do udzielania informacji na temat realizacji Inwestycji w zakresie, w jakim jest to konieczne do prowadzenia działań promocyjnych stanowiących przedmiot Umowy. Zakres informacji podawanych przez Wykonawcę w ramach działań promocyjnych wymaga uprzedniej akceptacji Zamawiającego. Postanowienia o poufności wymienione powyżej nie będą stanowiły przeszkody dla Wykonawcy w ujawnieniu informacji, jeżeli Zamawiający lub osoba działająca w imieniu Zamawiającego uzna, że informacje mogą być ujawnione i udzieli w tym celu pisemnej zgody lub obowiązek ujawnienia takich informacji wynikał będzie z bezwzględnie obowiązujących przepisów prawa.</w:t>
      </w:r>
    </w:p>
    <w:p w14:paraId="7E3B6B98" w14:textId="77777777" w:rsidR="00BF3457" w:rsidRPr="006775C0" w:rsidRDefault="008C5B85" w:rsidP="006775C0">
      <w:pPr>
        <w:pStyle w:val="Akapitzlist"/>
        <w:numPr>
          <w:ilvl w:val="0"/>
          <w:numId w:val="94"/>
        </w:numPr>
        <w:suppressAutoHyphens/>
        <w:spacing w:after="240" w:line="276" w:lineRule="auto"/>
        <w:jc w:val="both"/>
        <w:rPr>
          <w:rFonts w:asciiTheme="minorHAnsi" w:eastAsia="SimSun" w:hAnsiTheme="minorHAnsi" w:cs="Mangal"/>
          <w:bCs/>
          <w:sz w:val="22"/>
          <w:lang w:eastAsia="hi-IN" w:bidi="hi-IN"/>
        </w:rPr>
      </w:pPr>
      <w:r w:rsidRPr="006775C0">
        <w:rPr>
          <w:rFonts w:asciiTheme="minorHAnsi" w:hAnsiTheme="minorHAnsi" w:cstheme="minorHAnsi"/>
          <w:sz w:val="22"/>
          <w:szCs w:val="22"/>
        </w:rPr>
        <w:t>W przypadku naruszenia powyższego zobowiązania przez Wykonawcę, jego personel lub podwykonawców, w wyniku czego Zamawiający poniósłby szkodę, Wykonawca ponosił będzie pełną odpowiedzialność cywilnoprawną z tego tytułu.</w:t>
      </w:r>
    </w:p>
    <w:p w14:paraId="489BB1F6" w14:textId="77777777" w:rsidR="00BF3457" w:rsidRPr="006775C0" w:rsidRDefault="00F91E13"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23</w:t>
      </w:r>
    </w:p>
    <w:p w14:paraId="1806FB11" w14:textId="77777777" w:rsidR="00BF3457" w:rsidRPr="006775C0" w:rsidRDefault="00853451"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POSTANOWIENIA KOŃCOWE</w:t>
      </w:r>
    </w:p>
    <w:p w14:paraId="5EDA86B4"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Prawem właściwym dla niniejszej Umowy jest prawo polskie.</w:t>
      </w:r>
    </w:p>
    <w:p w14:paraId="006E84D5"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Sądem właściwym miejscowo w sporach w przedmiocie niniejszej Umowy jest właściwy dla siedziby Zamawiającego.</w:t>
      </w:r>
    </w:p>
    <w:p w14:paraId="2AEA7FE6"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Jurysdykcja dla rozstrzygania sporów w przedmiocie niniejszej Umowy jest po stronie Polski.</w:t>
      </w:r>
    </w:p>
    <w:p w14:paraId="01396DF5"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Wszelkie zmiany umowy wymagają formy pisemnej pod rygorem nieważności.</w:t>
      </w:r>
    </w:p>
    <w:p w14:paraId="133BEEFD" w14:textId="77777777" w:rsidR="008C5B85"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Strony mają obowiązek wzajemnego informowania o wszelkich zmianach statusu prawnego swojej firmy, a także o wszczęciu postępowania upadłościowego, układowego i likwidacyjnego.</w:t>
      </w:r>
    </w:p>
    <w:p w14:paraId="7D4C2AB9" w14:textId="78A5D8AB" w:rsidR="008C5B85"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W sprawach nieuregulowanych niniejszą Umową zastosowanie mają przepisy prawa powszechnie obowiązującego, w szczególności Kodeksu cywilnego, ustawy Prawo budowlane</w:t>
      </w:r>
      <w:r w:rsidR="00F8674A">
        <w:rPr>
          <w:rFonts w:ascii="Calibri" w:hAnsi="Calibri" w:cs="Arial"/>
          <w:sz w:val="22"/>
          <w:szCs w:val="22"/>
        </w:rPr>
        <w:t>.</w:t>
      </w:r>
    </w:p>
    <w:p w14:paraId="6E1001DA" w14:textId="77777777" w:rsidR="008C5B85" w:rsidRPr="006775C0" w:rsidRDefault="008C5B85"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Umowę sporządzono w 2 jednobrzmiących egzemplarzach, po jednym dla każdej ze Stron.</w:t>
      </w:r>
    </w:p>
    <w:p w14:paraId="7723F1C4" w14:textId="77777777" w:rsidR="00BF3457" w:rsidRPr="006775C0" w:rsidRDefault="00BF3457" w:rsidP="00BF3457">
      <w:pPr>
        <w:spacing w:line="276" w:lineRule="auto"/>
        <w:rPr>
          <w:rFonts w:ascii="Calibri" w:hAnsi="Calibri" w:cs="Arial"/>
          <w:sz w:val="22"/>
          <w:szCs w:val="22"/>
        </w:rPr>
      </w:pPr>
    </w:p>
    <w:p w14:paraId="7E795C0E" w14:textId="77777777" w:rsidR="00E10757" w:rsidRDefault="00E10757" w:rsidP="00BF3457">
      <w:pPr>
        <w:spacing w:line="276" w:lineRule="auto"/>
        <w:rPr>
          <w:rFonts w:asciiTheme="minorHAnsi" w:eastAsia="SimSun" w:hAnsiTheme="minorHAnsi" w:cs="Mangal"/>
          <w:bCs/>
          <w:sz w:val="22"/>
          <w:lang w:eastAsia="hi-IN" w:bidi="hi-IN"/>
        </w:rPr>
      </w:pPr>
    </w:p>
    <w:p w14:paraId="10CD72B6" w14:textId="77777777" w:rsidR="00E10757" w:rsidRDefault="00E10757" w:rsidP="00BF3457">
      <w:pPr>
        <w:spacing w:line="276" w:lineRule="auto"/>
        <w:rPr>
          <w:rFonts w:asciiTheme="minorHAnsi" w:eastAsia="SimSun" w:hAnsiTheme="minorHAnsi" w:cs="Mangal"/>
          <w:bCs/>
          <w:sz w:val="22"/>
          <w:lang w:eastAsia="hi-IN" w:bidi="hi-IN"/>
        </w:rPr>
      </w:pPr>
    </w:p>
    <w:p w14:paraId="34B659B4" w14:textId="77777777" w:rsidR="00E10757" w:rsidRDefault="00E10757" w:rsidP="00BF3457">
      <w:pPr>
        <w:spacing w:line="276" w:lineRule="auto"/>
        <w:rPr>
          <w:rFonts w:asciiTheme="minorHAnsi" w:eastAsia="SimSun" w:hAnsiTheme="minorHAnsi" w:cs="Mangal"/>
          <w:bCs/>
          <w:sz w:val="22"/>
          <w:lang w:eastAsia="hi-IN" w:bidi="hi-IN"/>
        </w:rPr>
      </w:pPr>
    </w:p>
    <w:p w14:paraId="529C20F6" w14:textId="77777777" w:rsidR="00BF3457" w:rsidRDefault="00BF3457" w:rsidP="00BF3457">
      <w:pPr>
        <w:pStyle w:val="Akapitzli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p>
    <w:p w14:paraId="4AA95DA6" w14:textId="77777777" w:rsidR="00BF3457" w:rsidRPr="00C22D3D" w:rsidRDefault="00BF3457" w:rsidP="00C22D3D">
      <w:pPr>
        <w:pStyle w:val="Akapitzlist"/>
        <w:rPr>
          <w:rFonts w:ascii="Calibri" w:hAnsi="Calibri" w:cs="Arial"/>
          <w:sz w:val="22"/>
          <w:szCs w:val="22"/>
        </w:rPr>
      </w:pPr>
      <w:r>
        <w:rPr>
          <w:rFonts w:ascii="Calibri" w:hAnsi="Calibri" w:cs="Arial"/>
          <w:sz w:val="22"/>
          <w:szCs w:val="22"/>
        </w:rPr>
        <w:lastRenderedPageBreak/>
        <w:t xml:space="preserve">        ZAMAWIAJĄCY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5E7A92CD" w14:textId="77777777" w:rsidR="00BF3457" w:rsidRDefault="00BF3457" w:rsidP="00BF3457">
      <w:pPr>
        <w:pStyle w:val="Akapitzlist"/>
        <w:rPr>
          <w:rFonts w:ascii="Calibri" w:hAnsi="Calibri" w:cs="Arial"/>
          <w:sz w:val="20"/>
          <w:szCs w:val="22"/>
        </w:rPr>
      </w:pPr>
    </w:p>
    <w:p w14:paraId="1F5EB916" w14:textId="77777777" w:rsidR="00E10757" w:rsidRDefault="00E10757" w:rsidP="00BF3457">
      <w:pPr>
        <w:pStyle w:val="Akapitzlist"/>
        <w:rPr>
          <w:rFonts w:ascii="Calibri" w:hAnsi="Calibri" w:cs="Arial"/>
          <w:sz w:val="20"/>
          <w:szCs w:val="22"/>
          <w:u w:val="single"/>
        </w:rPr>
      </w:pPr>
    </w:p>
    <w:p w14:paraId="0FEF4914" w14:textId="77777777" w:rsidR="00E10757" w:rsidRDefault="00E10757" w:rsidP="00BF3457">
      <w:pPr>
        <w:pStyle w:val="Akapitzlist"/>
        <w:rPr>
          <w:rFonts w:ascii="Calibri" w:hAnsi="Calibri" w:cs="Arial"/>
          <w:sz w:val="20"/>
          <w:szCs w:val="22"/>
          <w:u w:val="single"/>
        </w:rPr>
      </w:pPr>
    </w:p>
    <w:p w14:paraId="3FDB7EB4" w14:textId="77777777" w:rsidR="00300544" w:rsidRDefault="00300544" w:rsidP="00521CB3">
      <w:pPr>
        <w:rPr>
          <w:rFonts w:ascii="Calibri" w:hAnsi="Calibri"/>
          <w:sz w:val="22"/>
          <w:szCs w:val="22"/>
        </w:rPr>
      </w:pPr>
    </w:p>
    <w:p w14:paraId="629888BE" w14:textId="77777777" w:rsidR="00DF3BA6" w:rsidRDefault="00DF3BA6" w:rsidP="00521CB3">
      <w:pPr>
        <w:rPr>
          <w:rFonts w:ascii="Calibri" w:hAnsi="Calibri"/>
          <w:sz w:val="22"/>
          <w:szCs w:val="22"/>
        </w:rPr>
      </w:pPr>
    </w:p>
    <w:p w14:paraId="10C2DA8F" w14:textId="77777777" w:rsidR="00DF3BA6" w:rsidRPr="00DF3BA6" w:rsidRDefault="00DF3BA6" w:rsidP="00521CB3">
      <w:pPr>
        <w:rPr>
          <w:rFonts w:ascii="Calibri" w:hAnsi="Calibri"/>
          <w:sz w:val="22"/>
          <w:szCs w:val="22"/>
          <w:u w:val="single"/>
        </w:rPr>
      </w:pPr>
      <w:r w:rsidRPr="00DF3BA6">
        <w:rPr>
          <w:rFonts w:ascii="Calibri" w:hAnsi="Calibri"/>
          <w:sz w:val="22"/>
          <w:szCs w:val="22"/>
          <w:u w:val="single"/>
        </w:rPr>
        <w:t>Załączniki do umowy:</w:t>
      </w:r>
    </w:p>
    <w:p w14:paraId="1E476B41" w14:textId="77777777" w:rsidR="00DF3BA6" w:rsidRDefault="00DF3BA6"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1</w:t>
      </w:r>
      <w:r w:rsidR="0002391C">
        <w:rPr>
          <w:rFonts w:ascii="Arial" w:hAnsi="Arial" w:cs="Arial"/>
          <w:sz w:val="20"/>
          <w:szCs w:val="20"/>
        </w:rPr>
        <w:t xml:space="preserve"> -</w:t>
      </w:r>
      <w:r>
        <w:rPr>
          <w:rFonts w:ascii="Arial" w:hAnsi="Arial" w:cs="Arial"/>
          <w:sz w:val="20"/>
          <w:szCs w:val="20"/>
        </w:rPr>
        <w:t xml:space="preserve"> Specyfikacja istotnych warunków zamówienia </w:t>
      </w:r>
      <w:r w:rsidRPr="00DF3BA6">
        <w:rPr>
          <w:rFonts w:ascii="Arial" w:hAnsi="Arial" w:cs="Arial"/>
          <w:sz w:val="20"/>
          <w:szCs w:val="20"/>
        </w:rPr>
        <w:t xml:space="preserve">wraz z załącznikami i wyjaśnieniami treści SIWZ, udzielanymi przez Zamawiającego w toku postępowania. </w:t>
      </w:r>
    </w:p>
    <w:p w14:paraId="34EA6525" w14:textId="77777777" w:rsidR="0002391C" w:rsidRPr="00DF3BA6" w:rsidRDefault="0002391C"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2 - Oferta Wykonawcy.</w:t>
      </w:r>
    </w:p>
    <w:p w14:paraId="1E61A536" w14:textId="77777777" w:rsidR="00DF3BA6" w:rsidRPr="00DF3BA6" w:rsidRDefault="00DF3BA6" w:rsidP="0002391C">
      <w:pPr>
        <w:pStyle w:val="Akapitzlist"/>
        <w:spacing w:line="276" w:lineRule="auto"/>
        <w:ind w:left="1080"/>
        <w:contextualSpacing w:val="0"/>
        <w:jc w:val="both"/>
        <w:rPr>
          <w:rFonts w:ascii="Arial" w:hAnsi="Arial" w:cs="Arial"/>
          <w:sz w:val="20"/>
          <w:szCs w:val="20"/>
        </w:rPr>
      </w:pPr>
    </w:p>
    <w:p w14:paraId="230BCD07" w14:textId="77777777" w:rsidR="00DF3BA6" w:rsidRPr="00521CB3" w:rsidRDefault="00DF3BA6" w:rsidP="00DF3BA6">
      <w:pPr>
        <w:pStyle w:val="Akapitzlist"/>
        <w:ind w:left="1080"/>
      </w:pPr>
    </w:p>
    <w:sectPr w:rsidR="00DF3BA6" w:rsidRPr="00521CB3" w:rsidSect="009368B6">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5E9B" w14:textId="77777777" w:rsidR="009368B6" w:rsidRDefault="009368B6">
      <w:r>
        <w:separator/>
      </w:r>
    </w:p>
  </w:endnote>
  <w:endnote w:type="continuationSeparator" w:id="0">
    <w:p w14:paraId="3A41341C" w14:textId="77777777" w:rsidR="009368B6" w:rsidRDefault="0093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9355" w14:textId="77777777" w:rsidR="00A6036D" w:rsidRPr="00226483" w:rsidRDefault="00A6036D" w:rsidP="00275142">
    <w:pPr>
      <w:pStyle w:val="Stopka"/>
      <w:jc w:val="center"/>
      <w:rPr>
        <w:b/>
        <w:i/>
        <w:sz w:val="16"/>
        <w:szCs w:val="16"/>
      </w:rPr>
    </w:pPr>
    <w:r>
      <w:rPr>
        <w:noProof/>
        <w:sz w:val="16"/>
        <w:szCs w:val="16"/>
      </w:rPr>
      <w:drawing>
        <wp:inline distT="0" distB="0" distL="0" distR="0" wp14:anchorId="02F01DC6" wp14:editId="50B2F49E">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9301" w14:textId="77777777" w:rsidR="00A6036D" w:rsidRDefault="00A6036D" w:rsidP="006A3069">
    <w:pPr>
      <w:pStyle w:val="Stopka"/>
      <w:jc w:val="center"/>
      <w:rPr>
        <w:sz w:val="16"/>
        <w:szCs w:val="16"/>
      </w:rPr>
    </w:pPr>
    <w:r w:rsidRPr="00AD7CA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E8A2" w14:textId="77777777" w:rsidR="00A6036D" w:rsidRPr="000C1178" w:rsidRDefault="00A6036D" w:rsidP="000C1178">
    <w:pPr>
      <w:pStyle w:val="Stopka"/>
      <w:jc w:val="center"/>
      <w:rPr>
        <w:sz w:val="16"/>
        <w:szCs w:val="16"/>
      </w:rPr>
    </w:pPr>
    <w:r>
      <w:rPr>
        <w:noProof/>
        <w:sz w:val="16"/>
        <w:szCs w:val="16"/>
      </w:rPr>
      <mc:AlternateContent>
        <mc:Choice Requires="wps">
          <w:drawing>
            <wp:anchor distT="0" distB="0" distL="114300" distR="114300" simplePos="0" relativeHeight="251659776" behindDoc="0" locked="0" layoutInCell="1" allowOverlap="1" wp14:anchorId="39FE8F0E" wp14:editId="75C2E120">
              <wp:simplePos x="0" y="0"/>
              <wp:positionH relativeFrom="column">
                <wp:posOffset>314325</wp:posOffset>
              </wp:positionH>
              <wp:positionV relativeFrom="paragraph">
                <wp:posOffset>602615</wp:posOffset>
              </wp:positionV>
              <wp:extent cx="5943600" cy="1270"/>
              <wp:effectExtent l="0" t="0" r="19050" b="368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
                      </a:xfrm>
                      <a:prstGeom prst="line">
                        <a:avLst/>
                      </a:prstGeom>
                      <a:noFill/>
                      <a:ln w="127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D706"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7.45pt" to="492.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" strokecolor="#bfbfbf [24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44B1" w14:textId="77777777" w:rsidR="009368B6" w:rsidRDefault="009368B6">
      <w:r>
        <w:separator/>
      </w:r>
    </w:p>
  </w:footnote>
  <w:footnote w:type="continuationSeparator" w:id="0">
    <w:p w14:paraId="434DBD22" w14:textId="77777777" w:rsidR="009368B6" w:rsidRDefault="0093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1975"/>
      <w:docPartObj>
        <w:docPartGallery w:val="Page Numbers (Margins)"/>
        <w:docPartUnique/>
      </w:docPartObj>
    </w:sdtPr>
    <w:sdtContent>
      <w:p w14:paraId="5192D792" w14:textId="77777777" w:rsidR="00A6036D" w:rsidRDefault="00A6036D">
        <w:pPr>
          <w:pStyle w:val="Nagwek"/>
        </w:pPr>
        <w:r>
          <w:rPr>
            <w:noProof/>
          </w:rPr>
          <mc:AlternateContent>
            <mc:Choice Requires="wps">
              <w:drawing>
                <wp:anchor distT="0" distB="0" distL="114300" distR="114300" simplePos="0" relativeHeight="251666432" behindDoc="0" locked="0" layoutInCell="0" allowOverlap="1" wp14:anchorId="7B326F3D" wp14:editId="58E276B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8F0C"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326F3D" id="Prostokąt 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0438F0C"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98586"/>
      <w:docPartObj>
        <w:docPartGallery w:val="Page Numbers (Margins)"/>
        <w:docPartUnique/>
      </w:docPartObj>
    </w:sdtPr>
    <w:sdtContent>
      <w:p w14:paraId="192529C4" w14:textId="403478F0" w:rsidR="00A6036D" w:rsidRPr="00DD318C" w:rsidRDefault="00A6036D" w:rsidP="000C1178">
        <w:pPr>
          <w:pStyle w:val="Nagwek"/>
          <w:jc w:val="right"/>
          <w:rPr>
            <w:rFonts w:ascii="Verdana" w:hAnsi="Verdana"/>
            <w:iCs/>
            <w:color w:val="A6A6A6" w:themeColor="background1" w:themeShade="A6"/>
            <w:sz w:val="14"/>
            <w:szCs w:val="14"/>
          </w:rPr>
        </w:pPr>
        <w:r w:rsidRPr="00DD318C">
          <w:rPr>
            <w:iCs/>
            <w:noProof/>
            <w:color w:val="A6A6A6" w:themeColor="background1" w:themeShade="A6"/>
            <w:sz w:val="14"/>
            <w:szCs w:val="14"/>
          </w:rPr>
          <mc:AlternateContent>
            <mc:Choice Requires="wps">
              <w:drawing>
                <wp:anchor distT="0" distB="0" distL="114300" distR="114300" simplePos="0" relativeHeight="251668480" behindDoc="0" locked="0" layoutInCell="0" allowOverlap="1" wp14:anchorId="7C5F3A5F" wp14:editId="6C4F51B5">
                  <wp:simplePos x="0" y="0"/>
                  <wp:positionH relativeFrom="rightMargin">
                    <wp:align>center</wp:align>
                  </wp:positionH>
                  <wp:positionV relativeFrom="margin">
                    <wp:align>bottom</wp:align>
                  </wp:positionV>
                  <wp:extent cx="358140"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593FF" w14:textId="77777777" w:rsidR="00A6036D" w:rsidRPr="006361DB" w:rsidRDefault="00A6036D" w:rsidP="000C1178">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5F3A5F" id="_x0000_s1027" style="position:absolute;left:0;text-align:left;margin-left:0;margin-top:0;width:28.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BSgIah1QEAAIsD&#10;AAAOAAAAAAAAAAAAAAAAAC4CAABkcnMvZTJvRG9jLnhtbFBLAQItABQABgAIAAAAIQD6JjtS2gAA&#10;AAQBAAAPAAAAAAAAAAAAAAAAAC8EAABkcnMvZG93bnJldi54bWxQSwUGAAAAAAQABADzAAAANgUA&#10;AAAA&#10;" o:allowincell="f" filled="f" stroked="f">
                  <v:textbox style="layout-flow:vertical;mso-layout-flow-alt:bottom-to-top;mso-fit-shape-to-text:t">
                    <w:txbxContent>
                      <w:p w14:paraId="31E593FF" w14:textId="77777777" w:rsidR="00A6036D" w:rsidRPr="006361DB" w:rsidRDefault="00A6036D" w:rsidP="000C1178">
                        <w:pPr>
                          <w:rPr>
                            <w:rFonts w:eastAsiaTheme="majorEastAsia"/>
                            <w:szCs w:val="44"/>
                          </w:rPr>
                        </w:pPr>
                      </w:p>
                    </w:txbxContent>
                  </v:textbox>
                  <w10:wrap anchorx="margin" anchory="margin"/>
                </v:rect>
              </w:pict>
            </mc:Fallback>
          </mc:AlternateContent>
        </w:r>
        <w:r w:rsidRPr="00DD318C">
          <w:rPr>
            <w:rFonts w:ascii="Verdana" w:hAnsi="Verdana"/>
            <w:iCs/>
            <w:color w:val="A6A6A6" w:themeColor="background1" w:themeShade="A6"/>
            <w:sz w:val="14"/>
            <w:szCs w:val="14"/>
          </w:rPr>
          <w:t xml:space="preserve"> Lubelski Rynek Hurtowy S.A.  21-003 Ciecierzyn, Elizówka</w:t>
        </w:r>
        <w:r w:rsidR="00DD318C">
          <w:rPr>
            <w:rFonts w:ascii="Verdana" w:hAnsi="Verdana"/>
            <w:iCs/>
            <w:color w:val="A6A6A6" w:themeColor="background1" w:themeShade="A6"/>
            <w:sz w:val="14"/>
            <w:szCs w:val="14"/>
          </w:rPr>
          <w:t xml:space="preserve"> ul. Szafranowa 6 </w:t>
        </w:r>
      </w:p>
      <w:p w14:paraId="41BFF090" w14:textId="66726021" w:rsidR="00A6036D" w:rsidRPr="00DD318C" w:rsidRDefault="00A6036D" w:rsidP="000C1178">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DD318C">
          <w:rPr>
            <w:rFonts w:ascii="Verdana" w:hAnsi="Verdana"/>
            <w:iCs/>
            <w:color w:val="A6A6A6" w:themeColor="background1" w:themeShade="A6"/>
            <w:sz w:val="14"/>
            <w:szCs w:val="14"/>
          </w:rPr>
          <w:t xml:space="preserve">Wzór umowy na </w:t>
        </w:r>
        <w:r w:rsidRPr="00DD318C">
          <w:rPr>
            <w:rFonts w:ascii="Verdana" w:eastAsia="Calibri" w:hAnsi="Verdana" w:cs="Trebuchet MS"/>
            <w:b/>
            <w:bCs/>
            <w:iCs/>
            <w:color w:val="A6A6A6" w:themeColor="background1" w:themeShade="A6"/>
            <w:sz w:val="14"/>
            <w:szCs w:val="14"/>
            <w:lang w:eastAsia="en-US"/>
          </w:rPr>
          <w:t>ZAPROJEKTOWANIE I</w:t>
        </w:r>
        <w:r w:rsidR="00DD318C" w:rsidRPr="00DD318C">
          <w:rPr>
            <w:rFonts w:ascii="Verdana" w:eastAsia="Calibri" w:hAnsi="Verdana" w:cs="Trebuchet MS"/>
            <w:b/>
            <w:bCs/>
            <w:iCs/>
            <w:color w:val="A6A6A6" w:themeColor="background1" w:themeShade="A6"/>
            <w:sz w:val="14"/>
            <w:szCs w:val="14"/>
            <w:lang w:eastAsia="en-US"/>
          </w:rPr>
          <w:t xml:space="preserve"> WYKONANIE </w:t>
        </w:r>
        <w:r w:rsidR="00DD318C">
          <w:rPr>
            <w:rFonts w:ascii="Verdana" w:eastAsia="Calibri" w:hAnsi="Verdana" w:cs="Trebuchet MS"/>
            <w:b/>
            <w:bCs/>
            <w:iCs/>
            <w:color w:val="A6A6A6" w:themeColor="background1" w:themeShade="A6"/>
            <w:sz w:val="14"/>
            <w:szCs w:val="14"/>
            <w:lang w:eastAsia="en-US"/>
          </w:rPr>
          <w:t xml:space="preserve">ZABUDOWY WEWNĘTRZNYCH BOKSÓW HANDLOWYCH NA POWIERZCHNI </w:t>
        </w:r>
        <w:r w:rsidRPr="00DD318C">
          <w:rPr>
            <w:rFonts w:ascii="Verdana" w:eastAsia="Calibri" w:hAnsi="Verdana" w:cs="Trebuchet MS"/>
            <w:b/>
            <w:bCs/>
            <w:iCs/>
            <w:color w:val="A6A6A6" w:themeColor="background1" w:themeShade="A6"/>
            <w:sz w:val="14"/>
            <w:szCs w:val="14"/>
            <w:lang w:eastAsia="en-US"/>
          </w:rPr>
          <w:t>HALI KWIATOWEJ B2 WRAZ Z INFRASTRUKTURĄ TOWARZYSZĄCĄ</w:t>
        </w:r>
      </w:p>
      <w:p w14:paraId="7B7C8C2A" w14:textId="77777777" w:rsidR="00A6036D" w:rsidRPr="00DD318C" w:rsidRDefault="00A6036D" w:rsidP="000C1178">
        <w:pPr>
          <w:pStyle w:val="Akapitzlist"/>
          <w:spacing w:line="276" w:lineRule="auto"/>
          <w:ind w:left="0"/>
          <w:jc w:val="right"/>
          <w:rPr>
            <w:rFonts w:ascii="Verdana" w:hAnsi="Verdana"/>
            <w:iCs/>
            <w:color w:val="A6A6A6" w:themeColor="background1" w:themeShade="A6"/>
            <w:sz w:val="14"/>
            <w:szCs w:val="14"/>
          </w:rPr>
        </w:pPr>
        <w:r w:rsidRPr="00DD318C">
          <w:rPr>
            <w:rFonts w:ascii="Verdana" w:eastAsia="Calibri" w:hAnsi="Verdana" w:cs="Trebuchet MS"/>
            <w:b/>
            <w:bCs/>
            <w:iCs/>
            <w:color w:val="A6A6A6" w:themeColor="background1" w:themeShade="A6"/>
            <w:sz w:val="14"/>
            <w:szCs w:val="14"/>
            <w:lang w:eastAsia="en-US"/>
          </w:rPr>
          <w:t xml:space="preserve"> NA TERENIE LUBELSKIEGO RYNKU HURTOWEGO S.A. W ELIZÓWCE</w:t>
        </w:r>
      </w:p>
      <w:p w14:paraId="741A2EE0" w14:textId="77777777" w:rsidR="00A6036D" w:rsidRDefault="00000000" w:rsidP="000C1178">
        <w:pPr>
          <w:pStyle w:val="Nagwek"/>
        </w:pPr>
      </w:p>
    </w:sdtContent>
  </w:sdt>
  <w:p w14:paraId="2B853EE3" w14:textId="77777777" w:rsidR="00A6036D" w:rsidRDefault="00A6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C049328"/>
    <w:name w:val="WW8Num7"/>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2" w15:restartNumberingAfterBreak="0">
    <w:nsid w:val="0000000C"/>
    <w:multiLevelType w:val="singleLevel"/>
    <w:tmpl w:val="B63E0830"/>
    <w:lvl w:ilvl="0">
      <w:start w:val="1"/>
      <w:numFmt w:val="decimal"/>
      <w:lvlText w:val="%1)"/>
      <w:lvlJc w:val="left"/>
      <w:pPr>
        <w:ind w:left="786" w:hanging="360"/>
      </w:pPr>
      <w:rPr>
        <w:rFonts w:ascii="Arial" w:eastAsia="Times New Roman" w:hAnsi="Arial" w:cs="Arial"/>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4" w15:restartNumberingAfterBreak="0">
    <w:nsid w:val="00000012"/>
    <w:multiLevelType w:val="singleLevel"/>
    <w:tmpl w:val="00000012"/>
    <w:name w:val="WW8Num18"/>
    <w:lvl w:ilvl="0">
      <w:start w:val="1"/>
      <w:numFmt w:val="lowerLetter"/>
      <w:lvlText w:val="%1)"/>
      <w:lvlJc w:val="left"/>
      <w:pPr>
        <w:tabs>
          <w:tab w:val="num" w:pos="0"/>
        </w:tabs>
        <w:ind w:left="1080" w:hanging="360"/>
      </w:p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9" w15:restartNumberingAfterBreak="0">
    <w:nsid w:val="0000001D"/>
    <w:multiLevelType w:val="singleLevel"/>
    <w:tmpl w:val="0000001D"/>
    <w:name w:val="WW8Num29"/>
    <w:lvl w:ilvl="0">
      <w:start w:val="1"/>
      <w:numFmt w:val="lowerLetter"/>
      <w:lvlText w:val="%1)"/>
      <w:lvlJc w:val="left"/>
      <w:pPr>
        <w:tabs>
          <w:tab w:val="num" w:pos="0"/>
        </w:tabs>
        <w:ind w:left="1080" w:hanging="360"/>
      </w:pPr>
    </w:lvl>
  </w:abstractNum>
  <w:abstractNum w:abstractNumId="10" w15:restartNumberingAfterBreak="0">
    <w:nsid w:val="0000002A"/>
    <w:multiLevelType w:val="singleLevel"/>
    <w:tmpl w:val="0000002A"/>
    <w:name w:val="WW8Num43"/>
    <w:lvl w:ilvl="0">
      <w:start w:val="1"/>
      <w:numFmt w:val="lowerLetter"/>
      <w:lvlText w:val="%1)"/>
      <w:lvlJc w:val="left"/>
      <w:pPr>
        <w:tabs>
          <w:tab w:val="num" w:pos="0"/>
        </w:tabs>
        <w:ind w:left="1440" w:hanging="360"/>
      </w:pPr>
    </w:lvl>
  </w:abstractNum>
  <w:abstractNum w:abstractNumId="11" w15:restartNumberingAfterBreak="0">
    <w:nsid w:val="00417D6F"/>
    <w:multiLevelType w:val="hybridMultilevel"/>
    <w:tmpl w:val="F1247852"/>
    <w:lvl w:ilvl="0" w:tplc="294A40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E01A68"/>
    <w:multiLevelType w:val="hybridMultilevel"/>
    <w:tmpl w:val="1E4CD22E"/>
    <w:lvl w:ilvl="0" w:tplc="98D48A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024418A4"/>
    <w:multiLevelType w:val="hybridMultilevel"/>
    <w:tmpl w:val="485C69D4"/>
    <w:lvl w:ilvl="0" w:tplc="FC1442A6">
      <w:start w:val="1"/>
      <w:numFmt w:val="decimal"/>
      <w:lvlText w:val="%1)"/>
      <w:lvlJc w:val="left"/>
      <w:pPr>
        <w:ind w:left="1069"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27F6F2C"/>
    <w:multiLevelType w:val="hybridMultilevel"/>
    <w:tmpl w:val="C8145956"/>
    <w:lvl w:ilvl="0" w:tplc="C0DC6D2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02AE05BF"/>
    <w:multiLevelType w:val="hybridMultilevel"/>
    <w:tmpl w:val="2CB45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684113"/>
    <w:multiLevelType w:val="hybridMultilevel"/>
    <w:tmpl w:val="0D9C944C"/>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B276F"/>
    <w:multiLevelType w:val="hybridMultilevel"/>
    <w:tmpl w:val="1F0ED8E6"/>
    <w:lvl w:ilvl="0" w:tplc="3216E6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A1D19ED"/>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C763478"/>
    <w:multiLevelType w:val="hybridMultilevel"/>
    <w:tmpl w:val="604CC6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CA416B6"/>
    <w:multiLevelType w:val="hybridMultilevel"/>
    <w:tmpl w:val="EE6EB30E"/>
    <w:lvl w:ilvl="0" w:tplc="7DD03CA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06A6DF1"/>
    <w:multiLevelType w:val="hybridMultilevel"/>
    <w:tmpl w:val="CE4A9F1E"/>
    <w:lvl w:ilvl="0" w:tplc="DCEE231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18C49E7"/>
    <w:multiLevelType w:val="hybridMultilevel"/>
    <w:tmpl w:val="7C2416D8"/>
    <w:lvl w:ilvl="0" w:tplc="F4A875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1D1356C"/>
    <w:multiLevelType w:val="hybridMultilevel"/>
    <w:tmpl w:val="13D2C0D4"/>
    <w:lvl w:ilvl="0" w:tplc="0DEC98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46D5285"/>
    <w:multiLevelType w:val="hybridMultilevel"/>
    <w:tmpl w:val="DF8A2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0E711E"/>
    <w:multiLevelType w:val="hybridMultilevel"/>
    <w:tmpl w:val="C77A4220"/>
    <w:name w:val="WW8Num282"/>
    <w:lvl w:ilvl="0" w:tplc="B2B42CF6">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0B7E9A"/>
    <w:multiLevelType w:val="hybridMultilevel"/>
    <w:tmpl w:val="7EA27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A1A0364"/>
    <w:multiLevelType w:val="hybridMultilevel"/>
    <w:tmpl w:val="86F4A3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B524E66"/>
    <w:multiLevelType w:val="hybridMultilevel"/>
    <w:tmpl w:val="DB0E21DC"/>
    <w:lvl w:ilvl="0" w:tplc="AECA0F68">
      <w:start w:val="1"/>
      <w:numFmt w:val="bullet"/>
      <w:lvlText w:val=""/>
      <w:lvlJc w:val="left"/>
      <w:pPr>
        <w:ind w:left="2536" w:hanging="360"/>
      </w:pPr>
      <w:rPr>
        <w:rFonts w:ascii="Symbol" w:hAnsi="Symbol" w:hint="default"/>
        <w:color w:val="auto"/>
      </w:rPr>
    </w:lvl>
    <w:lvl w:ilvl="1" w:tplc="04150003" w:tentative="1">
      <w:start w:val="1"/>
      <w:numFmt w:val="bullet"/>
      <w:lvlText w:val="o"/>
      <w:lvlJc w:val="left"/>
      <w:pPr>
        <w:ind w:left="3256" w:hanging="360"/>
      </w:pPr>
      <w:rPr>
        <w:rFonts w:ascii="Courier New" w:hAnsi="Courier New" w:cs="Courier New" w:hint="default"/>
      </w:rPr>
    </w:lvl>
    <w:lvl w:ilvl="2" w:tplc="04150005" w:tentative="1">
      <w:start w:val="1"/>
      <w:numFmt w:val="bullet"/>
      <w:lvlText w:val=""/>
      <w:lvlJc w:val="left"/>
      <w:pPr>
        <w:ind w:left="3976" w:hanging="360"/>
      </w:pPr>
      <w:rPr>
        <w:rFonts w:ascii="Wingdings" w:hAnsi="Wingdings" w:hint="default"/>
      </w:rPr>
    </w:lvl>
    <w:lvl w:ilvl="3" w:tplc="04150001" w:tentative="1">
      <w:start w:val="1"/>
      <w:numFmt w:val="bullet"/>
      <w:lvlText w:val=""/>
      <w:lvlJc w:val="left"/>
      <w:pPr>
        <w:ind w:left="4696" w:hanging="360"/>
      </w:pPr>
      <w:rPr>
        <w:rFonts w:ascii="Symbol" w:hAnsi="Symbol" w:hint="default"/>
      </w:rPr>
    </w:lvl>
    <w:lvl w:ilvl="4" w:tplc="04150003" w:tentative="1">
      <w:start w:val="1"/>
      <w:numFmt w:val="bullet"/>
      <w:lvlText w:val="o"/>
      <w:lvlJc w:val="left"/>
      <w:pPr>
        <w:ind w:left="5416" w:hanging="360"/>
      </w:pPr>
      <w:rPr>
        <w:rFonts w:ascii="Courier New" w:hAnsi="Courier New" w:cs="Courier New" w:hint="default"/>
      </w:rPr>
    </w:lvl>
    <w:lvl w:ilvl="5" w:tplc="04150005" w:tentative="1">
      <w:start w:val="1"/>
      <w:numFmt w:val="bullet"/>
      <w:lvlText w:val=""/>
      <w:lvlJc w:val="left"/>
      <w:pPr>
        <w:ind w:left="6136" w:hanging="360"/>
      </w:pPr>
      <w:rPr>
        <w:rFonts w:ascii="Wingdings" w:hAnsi="Wingdings" w:hint="default"/>
      </w:rPr>
    </w:lvl>
    <w:lvl w:ilvl="6" w:tplc="04150001" w:tentative="1">
      <w:start w:val="1"/>
      <w:numFmt w:val="bullet"/>
      <w:lvlText w:val=""/>
      <w:lvlJc w:val="left"/>
      <w:pPr>
        <w:ind w:left="6856" w:hanging="360"/>
      </w:pPr>
      <w:rPr>
        <w:rFonts w:ascii="Symbol" w:hAnsi="Symbol" w:hint="default"/>
      </w:rPr>
    </w:lvl>
    <w:lvl w:ilvl="7" w:tplc="04150003" w:tentative="1">
      <w:start w:val="1"/>
      <w:numFmt w:val="bullet"/>
      <w:lvlText w:val="o"/>
      <w:lvlJc w:val="left"/>
      <w:pPr>
        <w:ind w:left="7576" w:hanging="360"/>
      </w:pPr>
      <w:rPr>
        <w:rFonts w:ascii="Courier New" w:hAnsi="Courier New" w:cs="Courier New" w:hint="default"/>
      </w:rPr>
    </w:lvl>
    <w:lvl w:ilvl="8" w:tplc="04150005" w:tentative="1">
      <w:start w:val="1"/>
      <w:numFmt w:val="bullet"/>
      <w:lvlText w:val=""/>
      <w:lvlJc w:val="left"/>
      <w:pPr>
        <w:ind w:left="8296" w:hanging="360"/>
      </w:pPr>
      <w:rPr>
        <w:rFonts w:ascii="Wingdings" w:hAnsi="Wingdings" w:hint="default"/>
      </w:rPr>
    </w:lvl>
  </w:abstractNum>
  <w:abstractNum w:abstractNumId="31" w15:restartNumberingAfterBreak="0">
    <w:nsid w:val="1B827770"/>
    <w:multiLevelType w:val="hybridMultilevel"/>
    <w:tmpl w:val="C2FCF69E"/>
    <w:name w:val="WW8Num2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97E"/>
    <w:multiLevelType w:val="hybridMultilevel"/>
    <w:tmpl w:val="E0B4E5A6"/>
    <w:lvl w:ilvl="0" w:tplc="A9048C1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21B3161E"/>
    <w:multiLevelType w:val="hybridMultilevel"/>
    <w:tmpl w:val="5276F88A"/>
    <w:lvl w:ilvl="0" w:tplc="18D02EF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22E56941"/>
    <w:multiLevelType w:val="hybridMultilevel"/>
    <w:tmpl w:val="152A44E8"/>
    <w:lvl w:ilvl="0" w:tplc="E422865C">
      <w:start w:val="1"/>
      <w:numFmt w:val="decimal"/>
      <w:lvlText w:val="%1."/>
      <w:lvlJc w:val="left"/>
      <w:pPr>
        <w:ind w:left="786" w:hanging="360"/>
      </w:pPr>
      <w:rPr>
        <w:rFonts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EB2DC4"/>
    <w:multiLevelType w:val="hybridMultilevel"/>
    <w:tmpl w:val="50B0CC02"/>
    <w:lvl w:ilvl="0" w:tplc="F272AA16">
      <w:start w:val="1"/>
      <w:numFmt w:val="decimal"/>
      <w:lvlText w:val="%1)"/>
      <w:lvlJc w:val="left"/>
      <w:pPr>
        <w:ind w:left="862" w:hanging="360"/>
      </w:pPr>
      <w:rPr>
        <w:rFonts w:cs="Times New Roman"/>
        <w:b w:val="0"/>
        <w:color w:val="auto"/>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7" w15:restartNumberingAfterBreak="0">
    <w:nsid w:val="275A66D4"/>
    <w:multiLevelType w:val="hybridMultilevel"/>
    <w:tmpl w:val="E26A99E2"/>
    <w:lvl w:ilvl="0" w:tplc="7BD651C4">
      <w:start w:val="1"/>
      <w:numFmt w:val="bullet"/>
      <w:lvlText w:val="-"/>
      <w:lvlJc w:val="left"/>
      <w:pPr>
        <w:ind w:left="1146" w:hanging="360"/>
      </w:pPr>
      <w:rPr>
        <w:rFonts w:ascii="Symbol" w:hAnsi="Symbol" w:hint="default"/>
        <w:i/>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281E534E"/>
    <w:multiLevelType w:val="hybridMultilevel"/>
    <w:tmpl w:val="2FEE0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142009"/>
    <w:multiLevelType w:val="hybridMultilevel"/>
    <w:tmpl w:val="537ACA70"/>
    <w:lvl w:ilvl="0" w:tplc="3146B5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020A22"/>
    <w:multiLevelType w:val="hybridMultilevel"/>
    <w:tmpl w:val="269C9A70"/>
    <w:lvl w:ilvl="0" w:tplc="E11C96F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1542B7D"/>
    <w:multiLevelType w:val="hybridMultilevel"/>
    <w:tmpl w:val="33105FD0"/>
    <w:lvl w:ilvl="0" w:tplc="AECA0F6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1860F61"/>
    <w:multiLevelType w:val="hybridMultilevel"/>
    <w:tmpl w:val="54F6F5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40430E4"/>
    <w:multiLevelType w:val="hybridMultilevel"/>
    <w:tmpl w:val="B8F2CDBA"/>
    <w:lvl w:ilvl="0" w:tplc="AECA0F68">
      <w:start w:val="1"/>
      <w:numFmt w:val="bullet"/>
      <w:lvlText w:val=""/>
      <w:lvlJc w:val="left"/>
      <w:pPr>
        <w:ind w:left="2490" w:hanging="360"/>
      </w:pPr>
      <w:rPr>
        <w:rFonts w:ascii="Symbol" w:hAnsi="Symbol" w:hint="default"/>
        <w:color w:val="auto"/>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5" w15:restartNumberingAfterBreak="0">
    <w:nsid w:val="35D31AA9"/>
    <w:multiLevelType w:val="hybridMultilevel"/>
    <w:tmpl w:val="C6E4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63840CF"/>
    <w:multiLevelType w:val="hybridMultilevel"/>
    <w:tmpl w:val="14A43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F0CA3"/>
    <w:multiLevelType w:val="multilevel"/>
    <w:tmpl w:val="5C049328"/>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9" w15:restartNumberingAfterBreak="0">
    <w:nsid w:val="3972781C"/>
    <w:multiLevelType w:val="hybridMultilevel"/>
    <w:tmpl w:val="8C6EF270"/>
    <w:lvl w:ilvl="0" w:tplc="AA12E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A2A0CEC"/>
    <w:multiLevelType w:val="hybridMultilevel"/>
    <w:tmpl w:val="957888B8"/>
    <w:lvl w:ilvl="0" w:tplc="84704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AE34ECE"/>
    <w:multiLevelType w:val="hybridMultilevel"/>
    <w:tmpl w:val="660C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D46C89"/>
    <w:multiLevelType w:val="hybridMultilevel"/>
    <w:tmpl w:val="4710C310"/>
    <w:lvl w:ilvl="0" w:tplc="FBB0483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3C293B12"/>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54" w15:restartNumberingAfterBreak="0">
    <w:nsid w:val="3D7562D5"/>
    <w:multiLevelType w:val="hybridMultilevel"/>
    <w:tmpl w:val="96A85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30E4082"/>
    <w:multiLevelType w:val="hybridMultilevel"/>
    <w:tmpl w:val="4AD081A6"/>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44680225"/>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7FF576C"/>
    <w:multiLevelType w:val="hybridMultilevel"/>
    <w:tmpl w:val="1CE27366"/>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495763AE"/>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49EC394C"/>
    <w:multiLevelType w:val="hybridMultilevel"/>
    <w:tmpl w:val="886626DC"/>
    <w:lvl w:ilvl="0" w:tplc="E2464DA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B6806E1"/>
    <w:multiLevelType w:val="hybridMultilevel"/>
    <w:tmpl w:val="09FA1D18"/>
    <w:lvl w:ilvl="0" w:tplc="CFA0B9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D5C097F"/>
    <w:multiLevelType w:val="singleLevel"/>
    <w:tmpl w:val="0415000F"/>
    <w:lvl w:ilvl="0">
      <w:start w:val="1"/>
      <w:numFmt w:val="decimal"/>
      <w:lvlText w:val="%1."/>
      <w:lvlJc w:val="left"/>
      <w:pPr>
        <w:ind w:left="1080" w:hanging="360"/>
      </w:pPr>
    </w:lvl>
  </w:abstractNum>
  <w:abstractNum w:abstractNumId="62" w15:restartNumberingAfterBreak="0">
    <w:nsid w:val="4F232B59"/>
    <w:multiLevelType w:val="hybridMultilevel"/>
    <w:tmpl w:val="E766B5E6"/>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3" w15:restartNumberingAfterBreak="0">
    <w:nsid w:val="505F003C"/>
    <w:multiLevelType w:val="hybridMultilevel"/>
    <w:tmpl w:val="4CAE1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1445AEC"/>
    <w:multiLevelType w:val="hybridMultilevel"/>
    <w:tmpl w:val="59D0DC66"/>
    <w:lvl w:ilvl="0" w:tplc="0C06B71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51B42BDB"/>
    <w:multiLevelType w:val="hybridMultilevel"/>
    <w:tmpl w:val="72443C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2A41853"/>
    <w:multiLevelType w:val="hybridMultilevel"/>
    <w:tmpl w:val="4EC8A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3F8182F"/>
    <w:multiLevelType w:val="hybridMultilevel"/>
    <w:tmpl w:val="2D08E9B2"/>
    <w:lvl w:ilvl="0" w:tplc="450066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4934C5A"/>
    <w:multiLevelType w:val="hybridMultilevel"/>
    <w:tmpl w:val="8D94D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6E974C8"/>
    <w:multiLevelType w:val="hybridMultilevel"/>
    <w:tmpl w:val="7A8E05F2"/>
    <w:lvl w:ilvl="0" w:tplc="80689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74667AA"/>
    <w:multiLevelType w:val="hybridMultilevel"/>
    <w:tmpl w:val="0F0E0160"/>
    <w:lvl w:ilvl="0" w:tplc="B6B60FF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57D26B39"/>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72" w15:restartNumberingAfterBreak="0">
    <w:nsid w:val="59A438F9"/>
    <w:multiLevelType w:val="hybridMultilevel"/>
    <w:tmpl w:val="7556F388"/>
    <w:lvl w:ilvl="0" w:tplc="66BA5D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B66201C"/>
    <w:multiLevelType w:val="hybridMultilevel"/>
    <w:tmpl w:val="AF9EF640"/>
    <w:lvl w:ilvl="0" w:tplc="FA925C8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5BA47310"/>
    <w:multiLevelType w:val="hybridMultilevel"/>
    <w:tmpl w:val="8E467962"/>
    <w:lvl w:ilvl="0" w:tplc="3672290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D61097D"/>
    <w:multiLevelType w:val="hybridMultilevel"/>
    <w:tmpl w:val="70C2342E"/>
    <w:lvl w:ilvl="0" w:tplc="5CE2C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60A73273"/>
    <w:multiLevelType w:val="hybridMultilevel"/>
    <w:tmpl w:val="85CED724"/>
    <w:lvl w:ilvl="0" w:tplc="308E35A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24540AF"/>
    <w:multiLevelType w:val="hybridMultilevel"/>
    <w:tmpl w:val="E16C9796"/>
    <w:lvl w:ilvl="0" w:tplc="2E6678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29363B6"/>
    <w:multiLevelType w:val="hybridMultilevel"/>
    <w:tmpl w:val="329CE59C"/>
    <w:lvl w:ilvl="0" w:tplc="A8845B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47072FB"/>
    <w:multiLevelType w:val="hybridMultilevel"/>
    <w:tmpl w:val="98102D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5A943BE"/>
    <w:multiLevelType w:val="hybridMultilevel"/>
    <w:tmpl w:val="86DC2B4C"/>
    <w:lvl w:ilvl="0" w:tplc="DA081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78B7FA2"/>
    <w:multiLevelType w:val="hybridMultilevel"/>
    <w:tmpl w:val="9996A7B2"/>
    <w:lvl w:ilvl="0" w:tplc="ED9C27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99B22F8"/>
    <w:multiLevelType w:val="hybridMultilevel"/>
    <w:tmpl w:val="31EA6762"/>
    <w:lvl w:ilvl="0" w:tplc="6A36FC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69A24253"/>
    <w:multiLevelType w:val="hybridMultilevel"/>
    <w:tmpl w:val="6004C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BDD4DB2"/>
    <w:multiLevelType w:val="hybridMultilevel"/>
    <w:tmpl w:val="11C2C360"/>
    <w:lvl w:ilvl="0" w:tplc="C61482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6C135397"/>
    <w:multiLevelType w:val="hybridMultilevel"/>
    <w:tmpl w:val="5422074E"/>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C8E43ED"/>
    <w:multiLevelType w:val="hybridMultilevel"/>
    <w:tmpl w:val="CD0E1470"/>
    <w:lvl w:ilvl="0" w:tplc="59C08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6D8546FE"/>
    <w:multiLevelType w:val="hybridMultilevel"/>
    <w:tmpl w:val="F138AC86"/>
    <w:lvl w:ilvl="0" w:tplc="B5CE4C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0292E0F"/>
    <w:multiLevelType w:val="hybridMultilevel"/>
    <w:tmpl w:val="0706ABD8"/>
    <w:lvl w:ilvl="0" w:tplc="31588D60">
      <w:start w:val="1"/>
      <w:numFmt w:val="decimal"/>
      <w:lvlText w:val="%1."/>
      <w:lvlJc w:val="left"/>
      <w:pPr>
        <w:ind w:left="720" w:hanging="360"/>
      </w:pPr>
      <w:rPr>
        <w:rFonts w:cs="Times New Roman"/>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22E0D15"/>
    <w:multiLevelType w:val="hybridMultilevel"/>
    <w:tmpl w:val="2FB2257C"/>
    <w:lvl w:ilvl="0" w:tplc="3DCAC056">
      <w:start w:val="1"/>
      <w:numFmt w:val="low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0" w15:restartNumberingAfterBreak="0">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32C34F7"/>
    <w:multiLevelType w:val="hybridMultilevel"/>
    <w:tmpl w:val="71764A34"/>
    <w:lvl w:ilvl="0" w:tplc="EE5601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9D470C"/>
    <w:multiLevelType w:val="hybridMultilevel"/>
    <w:tmpl w:val="3C7CE256"/>
    <w:lvl w:ilvl="0" w:tplc="B276F0B8">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78F0937"/>
    <w:multiLevelType w:val="hybridMultilevel"/>
    <w:tmpl w:val="6BD68A64"/>
    <w:lvl w:ilvl="0" w:tplc="FB9080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C3A0517"/>
    <w:multiLevelType w:val="hybridMultilevel"/>
    <w:tmpl w:val="ED440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D1553EC"/>
    <w:multiLevelType w:val="hybridMultilevel"/>
    <w:tmpl w:val="A33C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663933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4164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2561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8166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6889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1359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6845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8475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4325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5628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09909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74362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8055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7264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57800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4978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3670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910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4883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0987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61457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40104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4960302">
    <w:abstractNumId w:val="6"/>
    <w:lvlOverride w:ilvl="0">
      <w:startOverride w:val="1"/>
    </w:lvlOverride>
  </w:num>
  <w:num w:numId="24" w16cid:durableId="9330498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7544397">
    <w:abstractNumId w:val="8"/>
    <w:lvlOverride w:ilvl="0">
      <w:startOverride w:val="1"/>
    </w:lvlOverride>
  </w:num>
  <w:num w:numId="26" w16cid:durableId="1864049396">
    <w:abstractNumId w:val="10"/>
    <w:lvlOverride w:ilvl="0">
      <w:startOverride w:val="1"/>
    </w:lvlOverride>
  </w:num>
  <w:num w:numId="27" w16cid:durableId="14204448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498670">
    <w:abstractNumId w:val="4"/>
    <w:lvlOverride w:ilvl="0">
      <w:startOverride w:val="1"/>
    </w:lvlOverride>
  </w:num>
  <w:num w:numId="29" w16cid:durableId="19894819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77032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05277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0687142">
    <w:abstractNumId w:val="74"/>
  </w:num>
  <w:num w:numId="33" w16cid:durableId="137307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40650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12568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20635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2698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5755647">
    <w:abstractNumId w:val="58"/>
  </w:num>
  <w:num w:numId="39" w16cid:durableId="2021816078">
    <w:abstractNumId w:val="76"/>
  </w:num>
  <w:num w:numId="40" w16cid:durableId="1921057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97870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56328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100021">
    <w:abstractNumId w:val="80"/>
  </w:num>
  <w:num w:numId="44" w16cid:durableId="565726598">
    <w:abstractNumId w:val="81"/>
  </w:num>
  <w:num w:numId="45" w16cid:durableId="782726962">
    <w:abstractNumId w:val="48"/>
  </w:num>
  <w:num w:numId="46" w16cid:durableId="1842693858">
    <w:abstractNumId w:val="56"/>
  </w:num>
  <w:num w:numId="47" w16cid:durableId="1786921543">
    <w:abstractNumId w:val="14"/>
  </w:num>
  <w:num w:numId="48" w16cid:durableId="506098125">
    <w:abstractNumId w:val="29"/>
  </w:num>
  <w:num w:numId="49" w16cid:durableId="1628002572">
    <w:abstractNumId w:val="88"/>
  </w:num>
  <w:num w:numId="50" w16cid:durableId="699278058">
    <w:abstractNumId w:val="36"/>
  </w:num>
  <w:num w:numId="51" w16cid:durableId="1403721582">
    <w:abstractNumId w:val="7"/>
  </w:num>
  <w:num w:numId="52" w16cid:durableId="1921980714">
    <w:abstractNumId w:val="52"/>
  </w:num>
  <w:num w:numId="53" w16cid:durableId="960693918">
    <w:abstractNumId w:val="63"/>
  </w:num>
  <w:num w:numId="54" w16cid:durableId="450636816">
    <w:abstractNumId w:val="73"/>
  </w:num>
  <w:num w:numId="55" w16cid:durableId="456027992">
    <w:abstractNumId w:val="28"/>
  </w:num>
  <w:num w:numId="56" w16cid:durableId="657076686">
    <w:abstractNumId w:val="21"/>
  </w:num>
  <w:num w:numId="57" w16cid:durableId="2031026185">
    <w:abstractNumId w:val="53"/>
  </w:num>
  <w:num w:numId="58" w16cid:durableId="944850024">
    <w:abstractNumId w:val="71"/>
  </w:num>
  <w:num w:numId="59" w16cid:durableId="1352149722">
    <w:abstractNumId w:val="70"/>
  </w:num>
  <w:num w:numId="60" w16cid:durableId="1550453096">
    <w:abstractNumId w:val="50"/>
  </w:num>
  <w:num w:numId="61" w16cid:durableId="314916618">
    <w:abstractNumId w:val="1"/>
  </w:num>
  <w:num w:numId="62" w16cid:durableId="340157323">
    <w:abstractNumId w:val="3"/>
  </w:num>
  <w:num w:numId="63" w16cid:durableId="944577203">
    <w:abstractNumId w:val="4"/>
  </w:num>
  <w:num w:numId="64" w16cid:durableId="130447457">
    <w:abstractNumId w:val="23"/>
  </w:num>
  <w:num w:numId="65" w16cid:durableId="917712412">
    <w:abstractNumId w:val="62"/>
  </w:num>
  <w:num w:numId="66" w16cid:durableId="1940405503">
    <w:abstractNumId w:val="39"/>
  </w:num>
  <w:num w:numId="67" w16cid:durableId="1321499089">
    <w:abstractNumId w:val="8"/>
  </w:num>
  <w:num w:numId="68" w16cid:durableId="1567107886">
    <w:abstractNumId w:val="2"/>
  </w:num>
  <w:num w:numId="69" w16cid:durableId="1667436848">
    <w:abstractNumId w:val="94"/>
  </w:num>
  <w:num w:numId="70" w16cid:durableId="1842966926">
    <w:abstractNumId w:val="35"/>
  </w:num>
  <w:num w:numId="71" w16cid:durableId="234710466">
    <w:abstractNumId w:val="90"/>
  </w:num>
  <w:num w:numId="72" w16cid:durableId="1930917998">
    <w:abstractNumId w:val="65"/>
  </w:num>
  <w:num w:numId="73" w16cid:durableId="720011250">
    <w:abstractNumId w:val="42"/>
  </w:num>
  <w:num w:numId="74" w16cid:durableId="334577721">
    <w:abstractNumId w:val="34"/>
  </w:num>
  <w:num w:numId="75" w16cid:durableId="2031107376">
    <w:abstractNumId w:val="92"/>
  </w:num>
  <w:num w:numId="76" w16cid:durableId="1565949430">
    <w:abstractNumId w:val="18"/>
  </w:num>
  <w:num w:numId="77" w16cid:durableId="975260419">
    <w:abstractNumId w:val="12"/>
  </w:num>
  <w:num w:numId="78" w16cid:durableId="776103972">
    <w:abstractNumId w:val="97"/>
  </w:num>
  <w:num w:numId="79" w16cid:durableId="2114015372">
    <w:abstractNumId w:val="32"/>
  </w:num>
  <w:num w:numId="80" w16cid:durableId="1204714153">
    <w:abstractNumId w:val="44"/>
  </w:num>
  <w:num w:numId="81" w16cid:durableId="1727415716">
    <w:abstractNumId w:val="30"/>
  </w:num>
  <w:num w:numId="82" w16cid:durableId="1331983965">
    <w:abstractNumId w:val="17"/>
  </w:num>
  <w:num w:numId="83" w16cid:durableId="1957564122">
    <w:abstractNumId w:val="57"/>
  </w:num>
  <w:num w:numId="84" w16cid:durableId="1908763941">
    <w:abstractNumId w:val="11"/>
  </w:num>
  <w:num w:numId="85" w16cid:durableId="1770465794">
    <w:abstractNumId w:val="16"/>
  </w:num>
  <w:num w:numId="86" w16cid:durableId="573710512">
    <w:abstractNumId w:val="96"/>
  </w:num>
  <w:num w:numId="87" w16cid:durableId="1160733254">
    <w:abstractNumId w:val="26"/>
  </w:num>
  <w:num w:numId="88" w16cid:durableId="799613778">
    <w:abstractNumId w:val="43"/>
  </w:num>
  <w:num w:numId="89" w16cid:durableId="1632009089">
    <w:abstractNumId w:val="47"/>
  </w:num>
  <w:num w:numId="90" w16cid:durableId="2009673327">
    <w:abstractNumId w:val="46"/>
  </w:num>
  <w:num w:numId="91" w16cid:durableId="178350750">
    <w:abstractNumId w:val="79"/>
  </w:num>
  <w:num w:numId="92" w16cid:durableId="45371978">
    <w:abstractNumId w:val="40"/>
  </w:num>
  <w:num w:numId="93" w16cid:durableId="504055543">
    <w:abstractNumId w:val="27"/>
  </w:num>
  <w:num w:numId="94" w16cid:durableId="1194612007">
    <w:abstractNumId w:val="31"/>
  </w:num>
  <w:num w:numId="95" w16cid:durableId="1877084594">
    <w:abstractNumId w:val="58"/>
  </w:num>
  <w:num w:numId="96" w16cid:durableId="816923709">
    <w:abstractNumId w:val="20"/>
  </w:num>
  <w:num w:numId="97" w16cid:durableId="2127657010">
    <w:abstractNumId w:val="61"/>
  </w:num>
  <w:num w:numId="98" w16cid:durableId="11004947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30843947">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32"/>
    <w:rsid w:val="000002A6"/>
    <w:rsid w:val="00000F94"/>
    <w:rsid w:val="00002F74"/>
    <w:rsid w:val="00004E15"/>
    <w:rsid w:val="0000540D"/>
    <w:rsid w:val="00005D2A"/>
    <w:rsid w:val="00022E18"/>
    <w:rsid w:val="0002391C"/>
    <w:rsid w:val="00024D8E"/>
    <w:rsid w:val="00027FD0"/>
    <w:rsid w:val="00035DA8"/>
    <w:rsid w:val="0003665A"/>
    <w:rsid w:val="000411FB"/>
    <w:rsid w:val="00047FCC"/>
    <w:rsid w:val="00051637"/>
    <w:rsid w:val="000524E9"/>
    <w:rsid w:val="000745B8"/>
    <w:rsid w:val="00076CBB"/>
    <w:rsid w:val="00081BCF"/>
    <w:rsid w:val="000823B2"/>
    <w:rsid w:val="00090A36"/>
    <w:rsid w:val="00095DD0"/>
    <w:rsid w:val="000B3871"/>
    <w:rsid w:val="000B6EFC"/>
    <w:rsid w:val="000C0ADE"/>
    <w:rsid w:val="000C1178"/>
    <w:rsid w:val="000C41A0"/>
    <w:rsid w:val="000C4BB6"/>
    <w:rsid w:val="000C7465"/>
    <w:rsid w:val="000D3023"/>
    <w:rsid w:val="000E01A2"/>
    <w:rsid w:val="000E09A1"/>
    <w:rsid w:val="000E545B"/>
    <w:rsid w:val="000E7BCC"/>
    <w:rsid w:val="000F0AFA"/>
    <w:rsid w:val="001014DD"/>
    <w:rsid w:val="00103956"/>
    <w:rsid w:val="00112765"/>
    <w:rsid w:val="001175F0"/>
    <w:rsid w:val="001209E6"/>
    <w:rsid w:val="0012306B"/>
    <w:rsid w:val="00125574"/>
    <w:rsid w:val="001274FB"/>
    <w:rsid w:val="0013592A"/>
    <w:rsid w:val="001423B0"/>
    <w:rsid w:val="00142A09"/>
    <w:rsid w:val="001457F6"/>
    <w:rsid w:val="001478CD"/>
    <w:rsid w:val="00150935"/>
    <w:rsid w:val="00153ED1"/>
    <w:rsid w:val="00175A99"/>
    <w:rsid w:val="0017618F"/>
    <w:rsid w:val="00182B51"/>
    <w:rsid w:val="001878D4"/>
    <w:rsid w:val="001A7848"/>
    <w:rsid w:val="001A7932"/>
    <w:rsid w:val="001B0E31"/>
    <w:rsid w:val="001B23B4"/>
    <w:rsid w:val="001B3A21"/>
    <w:rsid w:val="001B4577"/>
    <w:rsid w:val="001B4A1C"/>
    <w:rsid w:val="001B5947"/>
    <w:rsid w:val="001C12B7"/>
    <w:rsid w:val="001C5B62"/>
    <w:rsid w:val="001D7019"/>
    <w:rsid w:val="001D7726"/>
    <w:rsid w:val="001E4D2B"/>
    <w:rsid w:val="001E530F"/>
    <w:rsid w:val="002006D4"/>
    <w:rsid w:val="00213F4E"/>
    <w:rsid w:val="00226483"/>
    <w:rsid w:val="00227574"/>
    <w:rsid w:val="002307F5"/>
    <w:rsid w:val="0023131E"/>
    <w:rsid w:val="00244B5C"/>
    <w:rsid w:val="00252D44"/>
    <w:rsid w:val="00260D88"/>
    <w:rsid w:val="00260DDF"/>
    <w:rsid w:val="00261A65"/>
    <w:rsid w:val="00275142"/>
    <w:rsid w:val="00276196"/>
    <w:rsid w:val="00280060"/>
    <w:rsid w:val="00282B43"/>
    <w:rsid w:val="002830A2"/>
    <w:rsid w:val="0028513E"/>
    <w:rsid w:val="00287EA7"/>
    <w:rsid w:val="002932D0"/>
    <w:rsid w:val="00293952"/>
    <w:rsid w:val="00296C27"/>
    <w:rsid w:val="002C2EDF"/>
    <w:rsid w:val="002C51C0"/>
    <w:rsid w:val="002C7BA4"/>
    <w:rsid w:val="002D0084"/>
    <w:rsid w:val="002D5ABE"/>
    <w:rsid w:val="002D615B"/>
    <w:rsid w:val="002D63BC"/>
    <w:rsid w:val="002D7761"/>
    <w:rsid w:val="002F066B"/>
    <w:rsid w:val="002F3D5F"/>
    <w:rsid w:val="002F68BB"/>
    <w:rsid w:val="00300544"/>
    <w:rsid w:val="00303919"/>
    <w:rsid w:val="00306D19"/>
    <w:rsid w:val="00313235"/>
    <w:rsid w:val="0032053C"/>
    <w:rsid w:val="00321DB1"/>
    <w:rsid w:val="00324A36"/>
    <w:rsid w:val="0033030E"/>
    <w:rsid w:val="00350C86"/>
    <w:rsid w:val="003548DB"/>
    <w:rsid w:val="00366D32"/>
    <w:rsid w:val="00367B85"/>
    <w:rsid w:val="00367BBE"/>
    <w:rsid w:val="00372FAB"/>
    <w:rsid w:val="00375290"/>
    <w:rsid w:val="00376218"/>
    <w:rsid w:val="00382C75"/>
    <w:rsid w:val="00386517"/>
    <w:rsid w:val="00387232"/>
    <w:rsid w:val="003912AF"/>
    <w:rsid w:val="00397B8F"/>
    <w:rsid w:val="003A3D5F"/>
    <w:rsid w:val="003B3254"/>
    <w:rsid w:val="003B72C1"/>
    <w:rsid w:val="003C353F"/>
    <w:rsid w:val="003D2B3C"/>
    <w:rsid w:val="003D2B8C"/>
    <w:rsid w:val="003E278A"/>
    <w:rsid w:val="003F36D8"/>
    <w:rsid w:val="003F4F07"/>
    <w:rsid w:val="004008FD"/>
    <w:rsid w:val="00404375"/>
    <w:rsid w:val="00417308"/>
    <w:rsid w:val="00421A3C"/>
    <w:rsid w:val="004239B4"/>
    <w:rsid w:val="004271BD"/>
    <w:rsid w:val="00434F35"/>
    <w:rsid w:val="00435374"/>
    <w:rsid w:val="0044046B"/>
    <w:rsid w:val="004429AC"/>
    <w:rsid w:val="00451D60"/>
    <w:rsid w:val="00454714"/>
    <w:rsid w:val="004548C7"/>
    <w:rsid w:val="00460916"/>
    <w:rsid w:val="00465651"/>
    <w:rsid w:val="00484EE7"/>
    <w:rsid w:val="00485652"/>
    <w:rsid w:val="00487369"/>
    <w:rsid w:val="004A562C"/>
    <w:rsid w:val="004B4B33"/>
    <w:rsid w:val="004C5A4A"/>
    <w:rsid w:val="004D0500"/>
    <w:rsid w:val="004E1A56"/>
    <w:rsid w:val="004F13B2"/>
    <w:rsid w:val="004F1C0E"/>
    <w:rsid w:val="004F1C7F"/>
    <w:rsid w:val="005000A1"/>
    <w:rsid w:val="00501A83"/>
    <w:rsid w:val="00505388"/>
    <w:rsid w:val="00521213"/>
    <w:rsid w:val="00521CB3"/>
    <w:rsid w:val="00542824"/>
    <w:rsid w:val="0054751C"/>
    <w:rsid w:val="0055554A"/>
    <w:rsid w:val="00561A3A"/>
    <w:rsid w:val="00567868"/>
    <w:rsid w:val="00576071"/>
    <w:rsid w:val="00576679"/>
    <w:rsid w:val="0058093A"/>
    <w:rsid w:val="00580E44"/>
    <w:rsid w:val="00584A8F"/>
    <w:rsid w:val="00584D6E"/>
    <w:rsid w:val="00585ABB"/>
    <w:rsid w:val="00587559"/>
    <w:rsid w:val="005A5E14"/>
    <w:rsid w:val="005B0C36"/>
    <w:rsid w:val="005B2E01"/>
    <w:rsid w:val="005B4137"/>
    <w:rsid w:val="005B4E14"/>
    <w:rsid w:val="005C22E3"/>
    <w:rsid w:val="005E0BB8"/>
    <w:rsid w:val="005E53E1"/>
    <w:rsid w:val="005F0310"/>
    <w:rsid w:val="005F1B79"/>
    <w:rsid w:val="006016CD"/>
    <w:rsid w:val="006038AF"/>
    <w:rsid w:val="00603F92"/>
    <w:rsid w:val="00612B6F"/>
    <w:rsid w:val="00620FF3"/>
    <w:rsid w:val="00633D4F"/>
    <w:rsid w:val="0064112E"/>
    <w:rsid w:val="006442A8"/>
    <w:rsid w:val="00652432"/>
    <w:rsid w:val="0065704C"/>
    <w:rsid w:val="00664BB1"/>
    <w:rsid w:val="00675F78"/>
    <w:rsid w:val="00676592"/>
    <w:rsid w:val="006775C0"/>
    <w:rsid w:val="006819D8"/>
    <w:rsid w:val="00684B3B"/>
    <w:rsid w:val="0068767A"/>
    <w:rsid w:val="00690A3A"/>
    <w:rsid w:val="00691B78"/>
    <w:rsid w:val="006972A1"/>
    <w:rsid w:val="006A3069"/>
    <w:rsid w:val="006A36FB"/>
    <w:rsid w:val="006A5418"/>
    <w:rsid w:val="006B0BE8"/>
    <w:rsid w:val="006C203A"/>
    <w:rsid w:val="006C2DC6"/>
    <w:rsid w:val="006C3788"/>
    <w:rsid w:val="006D0DC3"/>
    <w:rsid w:val="006D363E"/>
    <w:rsid w:val="006D5357"/>
    <w:rsid w:val="006E2FD5"/>
    <w:rsid w:val="006F2F29"/>
    <w:rsid w:val="006F7C76"/>
    <w:rsid w:val="00700376"/>
    <w:rsid w:val="00715A9E"/>
    <w:rsid w:val="00723F60"/>
    <w:rsid w:val="00726A8F"/>
    <w:rsid w:val="007409C5"/>
    <w:rsid w:val="00741175"/>
    <w:rsid w:val="00742F65"/>
    <w:rsid w:val="00762A1A"/>
    <w:rsid w:val="00762F58"/>
    <w:rsid w:val="00780A2E"/>
    <w:rsid w:val="00786C9D"/>
    <w:rsid w:val="00787926"/>
    <w:rsid w:val="007979DC"/>
    <w:rsid w:val="007A24D5"/>
    <w:rsid w:val="007A4115"/>
    <w:rsid w:val="007A7602"/>
    <w:rsid w:val="007C1790"/>
    <w:rsid w:val="007C4768"/>
    <w:rsid w:val="007C5EAB"/>
    <w:rsid w:val="007E257D"/>
    <w:rsid w:val="007F0279"/>
    <w:rsid w:val="007F5B5E"/>
    <w:rsid w:val="008044C1"/>
    <w:rsid w:val="00807512"/>
    <w:rsid w:val="0081147B"/>
    <w:rsid w:val="0081228D"/>
    <w:rsid w:val="00816F63"/>
    <w:rsid w:val="00825954"/>
    <w:rsid w:val="0083336A"/>
    <w:rsid w:val="00841F24"/>
    <w:rsid w:val="00844604"/>
    <w:rsid w:val="00844750"/>
    <w:rsid w:val="00850B36"/>
    <w:rsid w:val="00853451"/>
    <w:rsid w:val="00867FAE"/>
    <w:rsid w:val="00872398"/>
    <w:rsid w:val="008741A6"/>
    <w:rsid w:val="008765EA"/>
    <w:rsid w:val="0089053E"/>
    <w:rsid w:val="00894791"/>
    <w:rsid w:val="008959F8"/>
    <w:rsid w:val="008A129E"/>
    <w:rsid w:val="008A1744"/>
    <w:rsid w:val="008A48A4"/>
    <w:rsid w:val="008A6E13"/>
    <w:rsid w:val="008B0C98"/>
    <w:rsid w:val="008B59A2"/>
    <w:rsid w:val="008C01E5"/>
    <w:rsid w:val="008C116E"/>
    <w:rsid w:val="008C1193"/>
    <w:rsid w:val="008C1C02"/>
    <w:rsid w:val="008C5B85"/>
    <w:rsid w:val="008C67BE"/>
    <w:rsid w:val="008C7410"/>
    <w:rsid w:val="008D1B9F"/>
    <w:rsid w:val="008D30A0"/>
    <w:rsid w:val="008D4F88"/>
    <w:rsid w:val="008F0465"/>
    <w:rsid w:val="008F0B20"/>
    <w:rsid w:val="008F2553"/>
    <w:rsid w:val="008F370A"/>
    <w:rsid w:val="00907298"/>
    <w:rsid w:val="00916FBF"/>
    <w:rsid w:val="00925E58"/>
    <w:rsid w:val="00933BAF"/>
    <w:rsid w:val="009368B6"/>
    <w:rsid w:val="009454B0"/>
    <w:rsid w:val="00996C8D"/>
    <w:rsid w:val="009A0E50"/>
    <w:rsid w:val="009A2A6A"/>
    <w:rsid w:val="009A7197"/>
    <w:rsid w:val="009C4520"/>
    <w:rsid w:val="009D1E96"/>
    <w:rsid w:val="009D33D5"/>
    <w:rsid w:val="009D4DE8"/>
    <w:rsid w:val="009D5C0C"/>
    <w:rsid w:val="009F0B47"/>
    <w:rsid w:val="00A02623"/>
    <w:rsid w:val="00A062B9"/>
    <w:rsid w:val="00A1234A"/>
    <w:rsid w:val="00A15925"/>
    <w:rsid w:val="00A1649F"/>
    <w:rsid w:val="00A206A4"/>
    <w:rsid w:val="00A302D4"/>
    <w:rsid w:val="00A34AF6"/>
    <w:rsid w:val="00A55343"/>
    <w:rsid w:val="00A57852"/>
    <w:rsid w:val="00A6036D"/>
    <w:rsid w:val="00A65C89"/>
    <w:rsid w:val="00A70341"/>
    <w:rsid w:val="00A806E9"/>
    <w:rsid w:val="00A86340"/>
    <w:rsid w:val="00A87E54"/>
    <w:rsid w:val="00A90F51"/>
    <w:rsid w:val="00A93B5B"/>
    <w:rsid w:val="00AA0476"/>
    <w:rsid w:val="00AB5B25"/>
    <w:rsid w:val="00AC17E5"/>
    <w:rsid w:val="00AC3EDD"/>
    <w:rsid w:val="00AC6451"/>
    <w:rsid w:val="00AD4C3F"/>
    <w:rsid w:val="00AD7CA2"/>
    <w:rsid w:val="00AE4C33"/>
    <w:rsid w:val="00AE5E64"/>
    <w:rsid w:val="00AF328E"/>
    <w:rsid w:val="00AF5B5B"/>
    <w:rsid w:val="00B0056E"/>
    <w:rsid w:val="00B22446"/>
    <w:rsid w:val="00B32883"/>
    <w:rsid w:val="00B47829"/>
    <w:rsid w:val="00B64B87"/>
    <w:rsid w:val="00B6535F"/>
    <w:rsid w:val="00B67BDC"/>
    <w:rsid w:val="00B759F8"/>
    <w:rsid w:val="00B85F75"/>
    <w:rsid w:val="00B97083"/>
    <w:rsid w:val="00BB5DF5"/>
    <w:rsid w:val="00BC1A2B"/>
    <w:rsid w:val="00BC53C1"/>
    <w:rsid w:val="00BD5FF1"/>
    <w:rsid w:val="00BE1C64"/>
    <w:rsid w:val="00BE3487"/>
    <w:rsid w:val="00BE68E1"/>
    <w:rsid w:val="00BF02C7"/>
    <w:rsid w:val="00BF10CA"/>
    <w:rsid w:val="00BF2B0E"/>
    <w:rsid w:val="00BF3457"/>
    <w:rsid w:val="00BF4A86"/>
    <w:rsid w:val="00BF539D"/>
    <w:rsid w:val="00C22D3D"/>
    <w:rsid w:val="00C24828"/>
    <w:rsid w:val="00C30A4A"/>
    <w:rsid w:val="00C320CF"/>
    <w:rsid w:val="00C37AFC"/>
    <w:rsid w:val="00C52D5A"/>
    <w:rsid w:val="00C5775F"/>
    <w:rsid w:val="00C62EC5"/>
    <w:rsid w:val="00C63414"/>
    <w:rsid w:val="00C706ED"/>
    <w:rsid w:val="00C84701"/>
    <w:rsid w:val="00C908CC"/>
    <w:rsid w:val="00C946E7"/>
    <w:rsid w:val="00C97727"/>
    <w:rsid w:val="00CA2B88"/>
    <w:rsid w:val="00CA54F0"/>
    <w:rsid w:val="00CB3139"/>
    <w:rsid w:val="00CB6F9C"/>
    <w:rsid w:val="00CB7408"/>
    <w:rsid w:val="00CB7E39"/>
    <w:rsid w:val="00CC1C89"/>
    <w:rsid w:val="00CC522F"/>
    <w:rsid w:val="00CE1179"/>
    <w:rsid w:val="00CE1A11"/>
    <w:rsid w:val="00CE5FD5"/>
    <w:rsid w:val="00CF5FE6"/>
    <w:rsid w:val="00D11720"/>
    <w:rsid w:val="00D17AE1"/>
    <w:rsid w:val="00D2135F"/>
    <w:rsid w:val="00D35FEB"/>
    <w:rsid w:val="00D46111"/>
    <w:rsid w:val="00D540BE"/>
    <w:rsid w:val="00D558BD"/>
    <w:rsid w:val="00D60869"/>
    <w:rsid w:val="00D657DF"/>
    <w:rsid w:val="00D66671"/>
    <w:rsid w:val="00D704A3"/>
    <w:rsid w:val="00D71C60"/>
    <w:rsid w:val="00D7494E"/>
    <w:rsid w:val="00D9124F"/>
    <w:rsid w:val="00D914C5"/>
    <w:rsid w:val="00D97743"/>
    <w:rsid w:val="00D97CC3"/>
    <w:rsid w:val="00DA7042"/>
    <w:rsid w:val="00DB56C7"/>
    <w:rsid w:val="00DB5E51"/>
    <w:rsid w:val="00DC049A"/>
    <w:rsid w:val="00DC1618"/>
    <w:rsid w:val="00DD3075"/>
    <w:rsid w:val="00DD318C"/>
    <w:rsid w:val="00DF0617"/>
    <w:rsid w:val="00DF07BF"/>
    <w:rsid w:val="00DF0802"/>
    <w:rsid w:val="00DF3BA6"/>
    <w:rsid w:val="00E00644"/>
    <w:rsid w:val="00E04A24"/>
    <w:rsid w:val="00E0703A"/>
    <w:rsid w:val="00E10757"/>
    <w:rsid w:val="00E143E5"/>
    <w:rsid w:val="00E16C62"/>
    <w:rsid w:val="00E17BEA"/>
    <w:rsid w:val="00E27904"/>
    <w:rsid w:val="00E40E77"/>
    <w:rsid w:val="00E43197"/>
    <w:rsid w:val="00E43214"/>
    <w:rsid w:val="00E45706"/>
    <w:rsid w:val="00E4794D"/>
    <w:rsid w:val="00E515CE"/>
    <w:rsid w:val="00E52130"/>
    <w:rsid w:val="00E60967"/>
    <w:rsid w:val="00E62250"/>
    <w:rsid w:val="00E644EB"/>
    <w:rsid w:val="00E67F91"/>
    <w:rsid w:val="00E72874"/>
    <w:rsid w:val="00E76433"/>
    <w:rsid w:val="00E81501"/>
    <w:rsid w:val="00E92450"/>
    <w:rsid w:val="00EA35FD"/>
    <w:rsid w:val="00EB0110"/>
    <w:rsid w:val="00EB14F3"/>
    <w:rsid w:val="00ED0244"/>
    <w:rsid w:val="00EE258D"/>
    <w:rsid w:val="00EE7E96"/>
    <w:rsid w:val="00F00411"/>
    <w:rsid w:val="00F06E27"/>
    <w:rsid w:val="00F123CF"/>
    <w:rsid w:val="00F15CFE"/>
    <w:rsid w:val="00F23F06"/>
    <w:rsid w:val="00F3456B"/>
    <w:rsid w:val="00F37CA1"/>
    <w:rsid w:val="00F401BC"/>
    <w:rsid w:val="00F50E4C"/>
    <w:rsid w:val="00F532AE"/>
    <w:rsid w:val="00F54851"/>
    <w:rsid w:val="00F55613"/>
    <w:rsid w:val="00F57C27"/>
    <w:rsid w:val="00F61A05"/>
    <w:rsid w:val="00F63F27"/>
    <w:rsid w:val="00F64287"/>
    <w:rsid w:val="00F70E32"/>
    <w:rsid w:val="00F76353"/>
    <w:rsid w:val="00F8674A"/>
    <w:rsid w:val="00F9174D"/>
    <w:rsid w:val="00F91E13"/>
    <w:rsid w:val="00FA1320"/>
    <w:rsid w:val="00FB4D7F"/>
    <w:rsid w:val="00FC7069"/>
    <w:rsid w:val="00FD23D1"/>
    <w:rsid w:val="00FD57AA"/>
    <w:rsid w:val="00FE01FD"/>
    <w:rsid w:val="00FE74E5"/>
    <w:rsid w:val="00FF059B"/>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27794"/>
  <w15:docId w15:val="{72394F28-2E98-41A5-9C90-4E45E16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9"/>
    <w:qFormat/>
    <w:rsid w:val="00D540B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iPriority w:val="99"/>
    <w:semiHidden/>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BF3457"/>
    <w:pPr>
      <w:ind w:left="720"/>
      <w:contextualSpacing/>
    </w:pPr>
  </w:style>
  <w:style w:type="character" w:customStyle="1" w:styleId="AkapitzlistZnak">
    <w:name w:val="Akapit z listą Znak"/>
    <w:link w:val="Akapitzlist"/>
    <w:uiPriority w:val="34"/>
    <w:locked/>
    <w:rsid w:val="00F06E27"/>
    <w:rPr>
      <w:sz w:val="24"/>
      <w:szCs w:val="24"/>
    </w:rPr>
  </w:style>
  <w:style w:type="character" w:styleId="Odwoaniedokomentarza">
    <w:name w:val="annotation reference"/>
    <w:basedOn w:val="Domylnaczcionkaakapitu"/>
    <w:uiPriority w:val="99"/>
    <w:semiHidden/>
    <w:unhideWhenUsed/>
    <w:rsid w:val="00296C27"/>
    <w:rPr>
      <w:sz w:val="16"/>
      <w:szCs w:val="16"/>
    </w:rPr>
  </w:style>
  <w:style w:type="paragraph" w:styleId="Tekstkomentarza">
    <w:name w:val="annotation text"/>
    <w:basedOn w:val="Normalny"/>
    <w:link w:val="TekstkomentarzaZnak"/>
    <w:uiPriority w:val="99"/>
    <w:semiHidden/>
    <w:unhideWhenUsed/>
    <w:rsid w:val="00296C27"/>
    <w:rPr>
      <w:sz w:val="20"/>
      <w:szCs w:val="20"/>
    </w:rPr>
  </w:style>
  <w:style w:type="character" w:customStyle="1" w:styleId="TekstkomentarzaZnak">
    <w:name w:val="Tekst komentarza Znak"/>
    <w:basedOn w:val="Domylnaczcionkaakapitu"/>
    <w:link w:val="Tekstkomentarza"/>
    <w:uiPriority w:val="99"/>
    <w:semiHidden/>
    <w:rsid w:val="00296C27"/>
  </w:style>
  <w:style w:type="paragraph" w:styleId="Tematkomentarza">
    <w:name w:val="annotation subject"/>
    <w:basedOn w:val="Tekstkomentarza"/>
    <w:next w:val="Tekstkomentarza"/>
    <w:link w:val="TematkomentarzaZnak"/>
    <w:uiPriority w:val="99"/>
    <w:semiHidden/>
    <w:unhideWhenUsed/>
    <w:rsid w:val="00296C27"/>
    <w:rPr>
      <w:b/>
      <w:bCs/>
    </w:rPr>
  </w:style>
  <w:style w:type="character" w:customStyle="1" w:styleId="TematkomentarzaZnak">
    <w:name w:val="Temat komentarza Znak"/>
    <w:basedOn w:val="TekstkomentarzaZnak"/>
    <w:link w:val="Tematkomentarza"/>
    <w:uiPriority w:val="99"/>
    <w:semiHidden/>
    <w:rsid w:val="00296C27"/>
    <w:rPr>
      <w:b/>
      <w:bCs/>
    </w:rPr>
  </w:style>
  <w:style w:type="paragraph" w:styleId="Tekstpodstawowy2">
    <w:name w:val="Body Text 2"/>
    <w:basedOn w:val="Normalny"/>
    <w:link w:val="Tekstpodstawowy2Znak"/>
    <w:uiPriority w:val="99"/>
    <w:semiHidden/>
    <w:unhideWhenUsed/>
    <w:rsid w:val="003B3254"/>
    <w:pPr>
      <w:spacing w:after="120" w:line="480" w:lineRule="auto"/>
    </w:pPr>
  </w:style>
  <w:style w:type="character" w:customStyle="1" w:styleId="Tekstpodstawowy2Znak">
    <w:name w:val="Tekst podstawowy 2 Znak"/>
    <w:basedOn w:val="Domylnaczcionkaakapitu"/>
    <w:link w:val="Tekstpodstawowy2"/>
    <w:uiPriority w:val="99"/>
    <w:semiHidden/>
    <w:rsid w:val="003B3254"/>
    <w:rPr>
      <w:sz w:val="24"/>
      <w:szCs w:val="24"/>
    </w:rPr>
  </w:style>
  <w:style w:type="paragraph" w:customStyle="1" w:styleId="Tekstpodstawowy22">
    <w:name w:val="Tekst podstawowy 22"/>
    <w:basedOn w:val="Normalny"/>
    <w:uiPriority w:val="99"/>
    <w:rsid w:val="00A1234A"/>
    <w:pPr>
      <w:widowControl w:val="0"/>
      <w:suppressAutoHyphens/>
      <w:spacing w:line="320" w:lineRule="atLeast"/>
    </w:pPr>
    <w:rPr>
      <w:rFonts w:eastAsia="Calibri"/>
      <w:color w:val="FF0000"/>
      <w:lang w:eastAsia="ar-SA"/>
    </w:rPr>
  </w:style>
  <w:style w:type="character" w:styleId="Uwydatnienie">
    <w:name w:val="Emphasis"/>
    <w:basedOn w:val="Domylnaczcionkaakapitu"/>
    <w:uiPriority w:val="20"/>
    <w:qFormat/>
    <w:rsid w:val="0033030E"/>
    <w:rPr>
      <w:i/>
      <w:iCs/>
    </w:rPr>
  </w:style>
  <w:style w:type="table" w:styleId="Tabela-Siatka">
    <w:name w:val="Table Grid"/>
    <w:basedOn w:val="Standardowy"/>
    <w:uiPriority w:val="59"/>
    <w:rsid w:val="003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2808">
      <w:bodyDiv w:val="1"/>
      <w:marLeft w:val="0"/>
      <w:marRight w:val="0"/>
      <w:marTop w:val="0"/>
      <w:marBottom w:val="0"/>
      <w:divBdr>
        <w:top w:val="none" w:sz="0" w:space="0" w:color="auto"/>
        <w:left w:val="none" w:sz="0" w:space="0" w:color="auto"/>
        <w:bottom w:val="none" w:sz="0" w:space="0" w:color="auto"/>
        <w:right w:val="none" w:sz="0" w:space="0" w:color="auto"/>
      </w:divBdr>
    </w:div>
    <w:div w:id="225117892">
      <w:bodyDiv w:val="1"/>
      <w:marLeft w:val="0"/>
      <w:marRight w:val="0"/>
      <w:marTop w:val="0"/>
      <w:marBottom w:val="0"/>
      <w:divBdr>
        <w:top w:val="none" w:sz="0" w:space="0" w:color="auto"/>
        <w:left w:val="none" w:sz="0" w:space="0" w:color="auto"/>
        <w:bottom w:val="none" w:sz="0" w:space="0" w:color="auto"/>
        <w:right w:val="none" w:sz="0" w:space="0" w:color="auto"/>
      </w:divBdr>
    </w:div>
    <w:div w:id="283540648">
      <w:bodyDiv w:val="1"/>
      <w:marLeft w:val="0"/>
      <w:marRight w:val="0"/>
      <w:marTop w:val="0"/>
      <w:marBottom w:val="0"/>
      <w:divBdr>
        <w:top w:val="none" w:sz="0" w:space="0" w:color="auto"/>
        <w:left w:val="none" w:sz="0" w:space="0" w:color="auto"/>
        <w:bottom w:val="none" w:sz="0" w:space="0" w:color="auto"/>
        <w:right w:val="none" w:sz="0" w:space="0" w:color="auto"/>
      </w:divBdr>
    </w:div>
    <w:div w:id="286354825">
      <w:bodyDiv w:val="1"/>
      <w:marLeft w:val="0"/>
      <w:marRight w:val="0"/>
      <w:marTop w:val="0"/>
      <w:marBottom w:val="0"/>
      <w:divBdr>
        <w:top w:val="none" w:sz="0" w:space="0" w:color="auto"/>
        <w:left w:val="none" w:sz="0" w:space="0" w:color="auto"/>
        <w:bottom w:val="none" w:sz="0" w:space="0" w:color="auto"/>
        <w:right w:val="none" w:sz="0" w:space="0" w:color="auto"/>
      </w:divBdr>
    </w:div>
    <w:div w:id="288170705">
      <w:bodyDiv w:val="1"/>
      <w:marLeft w:val="0"/>
      <w:marRight w:val="0"/>
      <w:marTop w:val="0"/>
      <w:marBottom w:val="0"/>
      <w:divBdr>
        <w:top w:val="none" w:sz="0" w:space="0" w:color="auto"/>
        <w:left w:val="none" w:sz="0" w:space="0" w:color="auto"/>
        <w:bottom w:val="none" w:sz="0" w:space="0" w:color="auto"/>
        <w:right w:val="none" w:sz="0" w:space="0" w:color="auto"/>
      </w:divBdr>
    </w:div>
    <w:div w:id="290405214">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410584662">
      <w:bodyDiv w:val="1"/>
      <w:marLeft w:val="0"/>
      <w:marRight w:val="0"/>
      <w:marTop w:val="0"/>
      <w:marBottom w:val="0"/>
      <w:divBdr>
        <w:top w:val="none" w:sz="0" w:space="0" w:color="auto"/>
        <w:left w:val="none" w:sz="0" w:space="0" w:color="auto"/>
        <w:bottom w:val="none" w:sz="0" w:space="0" w:color="auto"/>
        <w:right w:val="none" w:sz="0" w:space="0" w:color="auto"/>
      </w:divBdr>
    </w:div>
    <w:div w:id="469252822">
      <w:bodyDiv w:val="1"/>
      <w:marLeft w:val="0"/>
      <w:marRight w:val="0"/>
      <w:marTop w:val="0"/>
      <w:marBottom w:val="0"/>
      <w:divBdr>
        <w:top w:val="none" w:sz="0" w:space="0" w:color="auto"/>
        <w:left w:val="none" w:sz="0" w:space="0" w:color="auto"/>
        <w:bottom w:val="none" w:sz="0" w:space="0" w:color="auto"/>
        <w:right w:val="none" w:sz="0" w:space="0" w:color="auto"/>
      </w:divBdr>
    </w:div>
    <w:div w:id="538586091">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89071976">
      <w:bodyDiv w:val="1"/>
      <w:marLeft w:val="0"/>
      <w:marRight w:val="0"/>
      <w:marTop w:val="0"/>
      <w:marBottom w:val="0"/>
      <w:divBdr>
        <w:top w:val="none" w:sz="0" w:space="0" w:color="auto"/>
        <w:left w:val="none" w:sz="0" w:space="0" w:color="auto"/>
        <w:bottom w:val="none" w:sz="0" w:space="0" w:color="auto"/>
        <w:right w:val="none" w:sz="0" w:space="0" w:color="auto"/>
      </w:divBdr>
    </w:div>
    <w:div w:id="951326360">
      <w:bodyDiv w:val="1"/>
      <w:marLeft w:val="0"/>
      <w:marRight w:val="0"/>
      <w:marTop w:val="0"/>
      <w:marBottom w:val="0"/>
      <w:divBdr>
        <w:top w:val="none" w:sz="0" w:space="0" w:color="auto"/>
        <w:left w:val="none" w:sz="0" w:space="0" w:color="auto"/>
        <w:bottom w:val="none" w:sz="0" w:space="0" w:color="auto"/>
        <w:right w:val="none" w:sz="0" w:space="0" w:color="auto"/>
      </w:divBdr>
    </w:div>
    <w:div w:id="965963661">
      <w:bodyDiv w:val="1"/>
      <w:marLeft w:val="0"/>
      <w:marRight w:val="0"/>
      <w:marTop w:val="0"/>
      <w:marBottom w:val="0"/>
      <w:divBdr>
        <w:top w:val="none" w:sz="0" w:space="0" w:color="auto"/>
        <w:left w:val="none" w:sz="0" w:space="0" w:color="auto"/>
        <w:bottom w:val="none" w:sz="0" w:space="0" w:color="auto"/>
        <w:right w:val="none" w:sz="0" w:space="0" w:color="auto"/>
      </w:divBdr>
    </w:div>
    <w:div w:id="1057978017">
      <w:bodyDiv w:val="1"/>
      <w:marLeft w:val="0"/>
      <w:marRight w:val="0"/>
      <w:marTop w:val="0"/>
      <w:marBottom w:val="0"/>
      <w:divBdr>
        <w:top w:val="none" w:sz="0" w:space="0" w:color="auto"/>
        <w:left w:val="none" w:sz="0" w:space="0" w:color="auto"/>
        <w:bottom w:val="none" w:sz="0" w:space="0" w:color="auto"/>
        <w:right w:val="none" w:sz="0" w:space="0" w:color="auto"/>
      </w:divBdr>
    </w:div>
    <w:div w:id="1191451227">
      <w:bodyDiv w:val="1"/>
      <w:marLeft w:val="0"/>
      <w:marRight w:val="0"/>
      <w:marTop w:val="0"/>
      <w:marBottom w:val="0"/>
      <w:divBdr>
        <w:top w:val="none" w:sz="0" w:space="0" w:color="auto"/>
        <w:left w:val="none" w:sz="0" w:space="0" w:color="auto"/>
        <w:bottom w:val="none" w:sz="0" w:space="0" w:color="auto"/>
        <w:right w:val="none" w:sz="0" w:space="0" w:color="auto"/>
      </w:divBdr>
    </w:div>
    <w:div w:id="1338383632">
      <w:bodyDiv w:val="1"/>
      <w:marLeft w:val="0"/>
      <w:marRight w:val="0"/>
      <w:marTop w:val="0"/>
      <w:marBottom w:val="0"/>
      <w:divBdr>
        <w:top w:val="none" w:sz="0" w:space="0" w:color="auto"/>
        <w:left w:val="none" w:sz="0" w:space="0" w:color="auto"/>
        <w:bottom w:val="none" w:sz="0" w:space="0" w:color="auto"/>
        <w:right w:val="none" w:sz="0" w:space="0" w:color="auto"/>
      </w:divBdr>
    </w:div>
    <w:div w:id="1625378996">
      <w:bodyDiv w:val="1"/>
      <w:marLeft w:val="0"/>
      <w:marRight w:val="0"/>
      <w:marTop w:val="0"/>
      <w:marBottom w:val="0"/>
      <w:divBdr>
        <w:top w:val="none" w:sz="0" w:space="0" w:color="auto"/>
        <w:left w:val="none" w:sz="0" w:space="0" w:color="auto"/>
        <w:bottom w:val="none" w:sz="0" w:space="0" w:color="auto"/>
        <w:right w:val="none" w:sz="0" w:space="0" w:color="auto"/>
      </w:divBdr>
    </w:div>
    <w:div w:id="1853374683">
      <w:bodyDiv w:val="1"/>
      <w:marLeft w:val="0"/>
      <w:marRight w:val="0"/>
      <w:marTop w:val="0"/>
      <w:marBottom w:val="0"/>
      <w:divBdr>
        <w:top w:val="none" w:sz="0" w:space="0" w:color="auto"/>
        <w:left w:val="none" w:sz="0" w:space="0" w:color="auto"/>
        <w:bottom w:val="none" w:sz="0" w:space="0" w:color="auto"/>
        <w:right w:val="none" w:sz="0" w:space="0" w:color="auto"/>
      </w:divBdr>
    </w:div>
    <w:div w:id="1875339301">
      <w:bodyDiv w:val="1"/>
      <w:marLeft w:val="0"/>
      <w:marRight w:val="0"/>
      <w:marTop w:val="0"/>
      <w:marBottom w:val="0"/>
      <w:divBdr>
        <w:top w:val="none" w:sz="0" w:space="0" w:color="auto"/>
        <w:left w:val="none" w:sz="0" w:space="0" w:color="auto"/>
        <w:bottom w:val="none" w:sz="0" w:space="0" w:color="auto"/>
        <w:right w:val="none" w:sz="0" w:space="0" w:color="auto"/>
      </w:divBdr>
    </w:div>
    <w:div w:id="1968389147">
      <w:bodyDiv w:val="1"/>
      <w:marLeft w:val="0"/>
      <w:marRight w:val="0"/>
      <w:marTop w:val="0"/>
      <w:marBottom w:val="0"/>
      <w:divBdr>
        <w:top w:val="none" w:sz="0" w:space="0" w:color="auto"/>
        <w:left w:val="none" w:sz="0" w:space="0" w:color="auto"/>
        <w:bottom w:val="none" w:sz="0" w:space="0" w:color="auto"/>
        <w:right w:val="none" w:sz="0" w:space="0" w:color="auto"/>
      </w:divBdr>
    </w:div>
    <w:div w:id="1969622782">
      <w:bodyDiv w:val="1"/>
      <w:marLeft w:val="0"/>
      <w:marRight w:val="0"/>
      <w:marTop w:val="0"/>
      <w:marBottom w:val="0"/>
      <w:divBdr>
        <w:top w:val="none" w:sz="0" w:space="0" w:color="auto"/>
        <w:left w:val="none" w:sz="0" w:space="0" w:color="auto"/>
        <w:bottom w:val="none" w:sz="0" w:space="0" w:color="auto"/>
        <w:right w:val="none" w:sz="0" w:space="0" w:color="auto"/>
      </w:divBdr>
    </w:div>
    <w:div w:id="2139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izowk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E03-02ED-4A91-8A8A-FDC97E2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14412</Words>
  <Characters>86477</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100688</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Anna Kurleto</cp:lastModifiedBy>
  <cp:revision>2</cp:revision>
  <cp:lastPrinted>2021-05-27T13:12:00Z</cp:lastPrinted>
  <dcterms:created xsi:type="dcterms:W3CDTF">2024-01-16T09:39:00Z</dcterms:created>
  <dcterms:modified xsi:type="dcterms:W3CDTF">2024-01-16T09:39:00Z</dcterms:modified>
</cp:coreProperties>
</file>