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18EA" w14:textId="77777777" w:rsidR="00E73917" w:rsidRDefault="00E73917" w:rsidP="00E73917"/>
    <w:p w14:paraId="0329E9EE" w14:textId="6E046010" w:rsidR="00E73917" w:rsidRDefault="00E73917" w:rsidP="00E73917">
      <w:r>
        <w:rPr>
          <w:noProof/>
        </w:rPr>
        <w:drawing>
          <wp:inline distT="0" distB="0" distL="0" distR="0" wp14:anchorId="508487DC" wp14:editId="74835943">
            <wp:extent cx="5971540" cy="1781175"/>
            <wp:effectExtent l="0" t="0" r="0" b="9525"/>
            <wp:docPr id="126153864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E501B" w14:textId="77777777" w:rsidR="00E73917" w:rsidRDefault="00E73917" w:rsidP="00E73917"/>
    <w:p w14:paraId="696DFFE3" w14:textId="7A000DCC" w:rsidR="00E73917" w:rsidRDefault="00E73917" w:rsidP="00E73917">
      <w:r>
        <w:t xml:space="preserve">Odpowiedzi na zadane pytania oferentów </w:t>
      </w:r>
    </w:p>
    <w:p w14:paraId="0FBBEE0A" w14:textId="37A79CE5" w:rsidR="00E73917" w:rsidRDefault="00E73917" w:rsidP="00E73917">
      <w:r>
        <w:t>w postępowaniu przetargowym na świadczenie usługi ochrony mienia i osób na terenie LRH S.A.</w:t>
      </w:r>
    </w:p>
    <w:p w14:paraId="36D77A73" w14:textId="77777777" w:rsidR="00E73917" w:rsidRDefault="00E73917" w:rsidP="00E73917">
      <w:r>
        <w:t xml:space="preserve">Pytanie nr 1.  </w:t>
      </w:r>
    </w:p>
    <w:p w14:paraId="03815783" w14:textId="77777777" w:rsidR="00E73917" w:rsidRDefault="00E73917" w:rsidP="00E73917">
      <w:r>
        <w:t>Czy jest wymóg zatrudnienia pracowników na umowę o pracę?</w:t>
      </w:r>
    </w:p>
    <w:p w14:paraId="1406E5E1" w14:textId="77777777" w:rsidR="00E73917" w:rsidRDefault="00E73917" w:rsidP="00E73917">
      <w:r>
        <w:t>Odp.:  Zleceniodawca preferuje zatrudnienie przez firmę pracowników służby ochrony na umowę o pracę.</w:t>
      </w:r>
    </w:p>
    <w:p w14:paraId="67AD9F6F" w14:textId="77777777" w:rsidR="00E73917" w:rsidRDefault="00E73917" w:rsidP="00E73917">
      <w:r>
        <w:t xml:space="preserve">Pytanie nr 2. </w:t>
      </w:r>
    </w:p>
    <w:p w14:paraId="0F55985C" w14:textId="343ADDED" w:rsidR="00E73917" w:rsidRDefault="00E73917" w:rsidP="00E73917">
      <w:r>
        <w:t>Czy przewidują Państwo zatrudnienie osób z orzeczoną niepełnosprawnością?</w:t>
      </w:r>
    </w:p>
    <w:p w14:paraId="064F2579" w14:textId="516093AE" w:rsidR="00E73917" w:rsidRDefault="00E73917" w:rsidP="00E73917">
      <w:r>
        <w:t>Ze względu na specyfikę i charakter ochranianego obiektu zatrudnieni przez Zleceniobiorcę pracownicy muszą wykonywać obowiązki narzucone zakresem umowy. W związku z powyższym stopień niepełnosprawności nie może uniemożliwiać prawidłowe wykonywanie zakresu czynności przez pracowników ochrony.</w:t>
      </w:r>
    </w:p>
    <w:p w14:paraId="255D34E7" w14:textId="77777777" w:rsidR="00E73917" w:rsidRDefault="00E73917" w:rsidP="00E73917">
      <w:r>
        <w:t xml:space="preserve">Pytanie nr 3. </w:t>
      </w:r>
    </w:p>
    <w:p w14:paraId="7485029C" w14:textId="010E581A" w:rsidR="00E73917" w:rsidRDefault="00E73917" w:rsidP="00E73917">
      <w:r>
        <w:t>Czy jest wymóg zatrudnienia kwalifikowanych pracowników ochrony fizycznej</w:t>
      </w:r>
    </w:p>
    <w:p w14:paraId="072C9C21" w14:textId="77AF7A2D" w:rsidR="00E73917" w:rsidRDefault="00E73917" w:rsidP="00E73917">
      <w:r>
        <w:t xml:space="preserve">Wymaga się, aby podmiot świadczący usługę ochrony zapewnił na każdej zmianie, co najmniej jednego z pracowników, który posiada licencję kwalifikowanego pracownika ochrony. </w:t>
      </w:r>
    </w:p>
    <w:p w14:paraId="556E4566" w14:textId="77777777" w:rsidR="00E73917" w:rsidRDefault="00E73917" w:rsidP="00E73917">
      <w:r>
        <w:t xml:space="preserve">Pytanie nr 4. </w:t>
      </w:r>
    </w:p>
    <w:p w14:paraId="026948BA" w14:textId="77777777" w:rsidR="00E73917" w:rsidRDefault="00E73917" w:rsidP="00E73917">
      <w:r>
        <w:t>Czy są jakieś szczegółowe wytyczne, jeśli chodzi o wymagania do zapewnienia pojazdu elektrycznego- czy może to być np. hulajnoga</w:t>
      </w:r>
    </w:p>
    <w:p w14:paraId="1C17C5EA" w14:textId="77777777" w:rsidR="00E73917" w:rsidRDefault="00E73917" w:rsidP="00E73917"/>
    <w:p w14:paraId="57105A48" w14:textId="77777777" w:rsidR="00E73917" w:rsidRDefault="00E73917" w:rsidP="00E73917">
      <w:r>
        <w:lastRenderedPageBreak/>
        <w:t>Nie ma szczegółowych wytycznych co do rodzaju pojazdu elektrycznego. Ma to być pojazd, który umożliwi pracownikom ochrony szybkie przemieszczenie po terenie rynku niezależnie od panujących warunków atmosferycznych</w:t>
      </w:r>
    </w:p>
    <w:p w14:paraId="29645672" w14:textId="77777777" w:rsidR="00E73917" w:rsidRDefault="00E73917" w:rsidP="00E73917"/>
    <w:p w14:paraId="09552889" w14:textId="77777777" w:rsidR="00E73917" w:rsidRDefault="00E73917" w:rsidP="00E73917">
      <w:r>
        <w:t xml:space="preserve">Z poważaniem </w:t>
      </w:r>
    </w:p>
    <w:p w14:paraId="2300D06F" w14:textId="77777777" w:rsidR="00E73917" w:rsidRDefault="00E73917" w:rsidP="00E73917"/>
    <w:p w14:paraId="714902CB" w14:textId="77777777" w:rsidR="00E73917" w:rsidRDefault="00E73917" w:rsidP="00E73917">
      <w:r>
        <w:t>Janusz Maziarz</w:t>
      </w:r>
    </w:p>
    <w:p w14:paraId="18FD2919" w14:textId="77777777" w:rsidR="00E73917" w:rsidRDefault="00E73917" w:rsidP="00E73917">
      <w:r>
        <w:t>Kierownik Inwestycyjno-Techniczny Lubelskiego Rynku Hurtowego S.A.</w:t>
      </w:r>
    </w:p>
    <w:p w14:paraId="431E6798" w14:textId="77777777" w:rsidR="00E73917" w:rsidRDefault="00E73917" w:rsidP="00E73917">
      <w:r>
        <w:t>tel. kom. 601 334 793</w:t>
      </w:r>
    </w:p>
    <w:p w14:paraId="0078FEF3" w14:textId="77777777" w:rsidR="00E73917" w:rsidRDefault="00E73917" w:rsidP="00E73917">
      <w:r>
        <w:t>tel.  81 756 81 37</w:t>
      </w:r>
    </w:p>
    <w:p w14:paraId="3CD963C1" w14:textId="77777777" w:rsidR="00E73917" w:rsidRDefault="00E73917" w:rsidP="00E73917">
      <w:r>
        <w:t>fax. 81 756 39 31</w:t>
      </w:r>
    </w:p>
    <w:p w14:paraId="7E5C8D37" w14:textId="0A207860" w:rsidR="00873316" w:rsidRDefault="00E73917" w:rsidP="00E73917">
      <w:r>
        <w:t xml:space="preserve">e-mail: </w:t>
      </w:r>
      <w:hyperlink r:id="rId5" w:history="1">
        <w:r w:rsidRPr="00CD2E99">
          <w:rPr>
            <w:rStyle w:val="Hipercze"/>
          </w:rPr>
          <w:t>techniczny@elizowka.pl</w:t>
        </w:r>
      </w:hyperlink>
    </w:p>
    <w:p w14:paraId="689ED26C" w14:textId="77777777" w:rsidR="00E73917" w:rsidRDefault="00E73917" w:rsidP="00E73917"/>
    <w:p w14:paraId="31F060A7" w14:textId="77777777" w:rsidR="00E73917" w:rsidRDefault="00E73917" w:rsidP="00E73917"/>
    <w:p w14:paraId="5188A350" w14:textId="77777777" w:rsidR="00E73917" w:rsidRDefault="00E73917" w:rsidP="00E73917"/>
    <w:p w14:paraId="24F14495" w14:textId="77777777" w:rsidR="00E73917" w:rsidRDefault="00E73917" w:rsidP="00E73917"/>
    <w:p w14:paraId="0A52C667" w14:textId="77777777" w:rsidR="00E73917" w:rsidRDefault="00E73917" w:rsidP="00E73917"/>
    <w:p w14:paraId="15C98E65" w14:textId="77777777" w:rsidR="00E73917" w:rsidRDefault="00E73917" w:rsidP="00E73917"/>
    <w:p w14:paraId="7509D140" w14:textId="77777777" w:rsidR="00E73917" w:rsidRDefault="00E73917" w:rsidP="00E73917"/>
    <w:p w14:paraId="5E4F3871" w14:textId="77777777" w:rsidR="00E73917" w:rsidRDefault="00E73917" w:rsidP="00E73917"/>
    <w:p w14:paraId="30C5C1CE" w14:textId="77777777" w:rsidR="00E73917" w:rsidRDefault="00E73917" w:rsidP="00E73917"/>
    <w:p w14:paraId="0E2F0484" w14:textId="77777777" w:rsidR="00E73917" w:rsidRDefault="00E73917" w:rsidP="00E73917"/>
    <w:p w14:paraId="1D96FA4C" w14:textId="77777777" w:rsidR="00E73917" w:rsidRDefault="00E73917" w:rsidP="00E73917"/>
    <w:p w14:paraId="23C11E71" w14:textId="5F1CC2DA" w:rsidR="00E73917" w:rsidRDefault="00E73917" w:rsidP="00E73917">
      <w:r w:rsidRPr="00E73917">
        <w:drawing>
          <wp:inline distT="0" distB="0" distL="0" distR="0" wp14:anchorId="1EDECE08" wp14:editId="3450E26D">
            <wp:extent cx="5760720" cy="1562100"/>
            <wp:effectExtent l="0" t="0" r="0" b="0"/>
            <wp:docPr id="20782512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32"/>
    <w:rsid w:val="000B56F0"/>
    <w:rsid w:val="007B6451"/>
    <w:rsid w:val="00873316"/>
    <w:rsid w:val="008B5967"/>
    <w:rsid w:val="00A15732"/>
    <w:rsid w:val="00E73917"/>
    <w:rsid w:val="00E9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B63F"/>
  <w15:chartTrackingRefBased/>
  <w15:docId w15:val="{22C893BE-DFA1-48FD-B4C4-C54E094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7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7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7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7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7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7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7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7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7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7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73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39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techniczny@elizowk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Filipiak</dc:creator>
  <cp:keywords/>
  <dc:description/>
  <cp:lastModifiedBy>Dominik Filipiak</cp:lastModifiedBy>
  <cp:revision>2</cp:revision>
  <dcterms:created xsi:type="dcterms:W3CDTF">2025-11-18T06:50:00Z</dcterms:created>
  <dcterms:modified xsi:type="dcterms:W3CDTF">2025-11-18T06:52:00Z</dcterms:modified>
</cp:coreProperties>
</file>